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84" w:rsidRDefault="00D25084" w:rsidP="00D25084">
      <w:pPr>
        <w:spacing w:line="360" w:lineRule="auto"/>
        <w:rPr>
          <w:bCs/>
          <w:spacing w:val="-2"/>
          <w:sz w:val="40"/>
          <w:szCs w:val="28"/>
        </w:rPr>
      </w:pPr>
      <w:r>
        <w:rPr>
          <w:bCs/>
          <w:noProof/>
          <w:spacing w:val="-2"/>
          <w:sz w:val="40"/>
          <w:szCs w:val="28"/>
        </w:rPr>
        <w:drawing>
          <wp:anchor distT="0" distB="0" distL="114300" distR="114300" simplePos="0" relativeHeight="251660288" behindDoc="0" locked="0" layoutInCell="1" allowOverlap="1" wp14:anchorId="2603E0DA" wp14:editId="7DD5C4F6">
            <wp:simplePos x="0" y="0"/>
            <wp:positionH relativeFrom="margin">
              <wp:posOffset>2924810</wp:posOffset>
            </wp:positionH>
            <wp:positionV relativeFrom="paragraph">
              <wp:posOffset>-299085</wp:posOffset>
            </wp:positionV>
            <wp:extent cx="868680" cy="660400"/>
            <wp:effectExtent l="0" t="0" r="7620" b="6350"/>
            <wp:wrapNone/>
            <wp:docPr id="149" name="Рисунок 10" descr="Описание: Герб Дагестана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Герб Дагестана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084" w:rsidRPr="005B0FF6" w:rsidRDefault="005B0FF6" w:rsidP="005B0FF6">
      <w:pPr>
        <w:ind w:left="0" w:firstLine="0"/>
        <w:rPr>
          <w:caps/>
          <w:sz w:val="22"/>
        </w:rPr>
      </w:pPr>
      <w:r>
        <w:rPr>
          <w:b/>
          <w:caps/>
          <w:sz w:val="22"/>
        </w:rPr>
        <w:t xml:space="preserve">                                                                       </w:t>
      </w:r>
      <w:r w:rsidR="00D25084" w:rsidRPr="00D25084">
        <w:rPr>
          <w:b/>
          <w:caps/>
          <w:color w:val="auto"/>
          <w:sz w:val="22"/>
        </w:rPr>
        <w:t xml:space="preserve">   </w:t>
      </w:r>
      <w:r w:rsidR="00D25084" w:rsidRPr="005B0FF6">
        <w:rPr>
          <w:caps/>
          <w:color w:val="auto"/>
          <w:sz w:val="22"/>
        </w:rPr>
        <w:t>РЕСПУБЛИКА ДАГЕСТА</w:t>
      </w:r>
    </w:p>
    <w:p w:rsidR="00D25084" w:rsidRPr="00D25084" w:rsidRDefault="00D25084" w:rsidP="00D25084">
      <w:pPr>
        <w:ind w:left="-851"/>
        <w:jc w:val="center"/>
        <w:rPr>
          <w:b/>
          <w:caps/>
          <w:color w:val="auto"/>
          <w:sz w:val="22"/>
        </w:rPr>
      </w:pPr>
      <w:r w:rsidRPr="00D25084">
        <w:rPr>
          <w:b/>
          <w:caps/>
          <w:color w:val="auto"/>
          <w:sz w:val="22"/>
        </w:rPr>
        <w:t xml:space="preserve">            </w:t>
      </w:r>
      <w:r w:rsidRPr="00D25084">
        <w:rPr>
          <w:b/>
          <w:color w:val="auto"/>
          <w:sz w:val="22"/>
        </w:rPr>
        <w:t xml:space="preserve"> </w:t>
      </w:r>
      <w:r w:rsidRPr="00D25084">
        <w:rPr>
          <w:color w:val="auto"/>
          <w:spacing w:val="32"/>
          <w:sz w:val="22"/>
        </w:rPr>
        <w:t>МУНИЦИПАЛЬНОЕ ОБРАЗОВАНИЕ «КАЗБЕКОВСКИЙ РАЙОН»</w:t>
      </w:r>
    </w:p>
    <w:p w:rsidR="00D25084" w:rsidRPr="005B0FF6" w:rsidRDefault="00D25084" w:rsidP="00D25084">
      <w:pPr>
        <w:pStyle w:val="1"/>
        <w:keepNext w:val="0"/>
        <w:rPr>
          <w:b w:val="0"/>
          <w:color w:val="auto"/>
          <w:spacing w:val="32"/>
          <w:sz w:val="22"/>
        </w:rPr>
      </w:pPr>
      <w:r w:rsidRPr="005B0FF6">
        <w:rPr>
          <w:b w:val="0"/>
          <w:color w:val="auto"/>
          <w:spacing w:val="32"/>
          <w:sz w:val="22"/>
        </w:rPr>
        <w:t>МУНИЦИПАЛЬНОЕ КАЗЕННОЕ ДОШКОЛЬНОЕ</w:t>
      </w:r>
    </w:p>
    <w:p w:rsidR="00D25084" w:rsidRPr="005B0FF6" w:rsidRDefault="00D25084" w:rsidP="00D25084">
      <w:pPr>
        <w:pStyle w:val="1"/>
        <w:keepNext w:val="0"/>
        <w:rPr>
          <w:b w:val="0"/>
          <w:color w:val="auto"/>
          <w:spacing w:val="32"/>
          <w:sz w:val="22"/>
        </w:rPr>
      </w:pPr>
      <w:r w:rsidRPr="005B0FF6">
        <w:rPr>
          <w:b w:val="0"/>
          <w:color w:val="auto"/>
          <w:spacing w:val="32"/>
          <w:sz w:val="22"/>
        </w:rPr>
        <w:t>ОБРАЗОВАТЕЛЬНОЕ УЧРЕЖДЕНИЕ</w:t>
      </w:r>
    </w:p>
    <w:p w:rsidR="00D25084" w:rsidRPr="005B0FF6" w:rsidRDefault="00D25084" w:rsidP="00D25084">
      <w:pPr>
        <w:pStyle w:val="1"/>
        <w:keepNext w:val="0"/>
        <w:rPr>
          <w:b w:val="0"/>
          <w:color w:val="auto"/>
          <w:spacing w:val="32"/>
          <w:sz w:val="22"/>
        </w:rPr>
      </w:pPr>
      <w:r w:rsidRPr="005B0FF6">
        <w:rPr>
          <w:b w:val="0"/>
          <w:color w:val="auto"/>
          <w:spacing w:val="32"/>
          <w:sz w:val="22"/>
        </w:rPr>
        <w:t>«ДЕТСКИЙ САД «СОЛНЫШКО»</w:t>
      </w:r>
    </w:p>
    <w:p w:rsidR="00D25084" w:rsidRPr="00D25084" w:rsidRDefault="00D25084" w:rsidP="00D25084">
      <w:pPr>
        <w:pStyle w:val="a3"/>
        <w:spacing w:before="240"/>
        <w:ind w:firstLine="0"/>
        <w:rPr>
          <w:color w:val="auto"/>
          <w:szCs w:val="20"/>
        </w:rPr>
      </w:pPr>
      <w:r w:rsidRPr="00D25084">
        <w:rPr>
          <w:noProof/>
          <w:color w:val="auto"/>
          <w:szCs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3DB2C1E" wp14:editId="2A385257">
                <wp:simplePos x="0" y="0"/>
                <wp:positionH relativeFrom="margin">
                  <wp:posOffset>-2540</wp:posOffset>
                </wp:positionH>
                <wp:positionV relativeFrom="paragraph">
                  <wp:posOffset>66674</wp:posOffset>
                </wp:positionV>
                <wp:extent cx="6120130" cy="0"/>
                <wp:effectExtent l="0" t="19050" r="5207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5C02B" id="Прямая соединительная линия 6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2pt,5.25pt" to="481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" strokecolor="blue" strokeweight="4.5pt">
                <v:stroke linestyle="thickThin"/>
                <w10:wrap anchorx="margin"/>
              </v:line>
            </w:pict>
          </mc:Fallback>
        </mc:AlternateContent>
      </w:r>
      <w:r w:rsidRPr="00D25084">
        <w:rPr>
          <w:color w:val="auto"/>
          <w:szCs w:val="20"/>
        </w:rPr>
        <w:t xml:space="preserve">  </w:t>
      </w:r>
      <w:r>
        <w:rPr>
          <w:color w:val="auto"/>
          <w:szCs w:val="20"/>
        </w:rPr>
        <w:t xml:space="preserve">            </w:t>
      </w:r>
      <w:r w:rsidRPr="00D25084">
        <w:rPr>
          <w:color w:val="auto"/>
          <w:szCs w:val="20"/>
        </w:rPr>
        <w:t xml:space="preserve">  </w:t>
      </w:r>
      <w:proofErr w:type="spellStart"/>
      <w:proofErr w:type="gramStart"/>
      <w:r w:rsidRPr="00D25084">
        <w:rPr>
          <w:color w:val="auto"/>
          <w:szCs w:val="20"/>
        </w:rPr>
        <w:t>Адре:с</w:t>
      </w:r>
      <w:proofErr w:type="spellEnd"/>
      <w:proofErr w:type="gramEnd"/>
      <w:r w:rsidRPr="00D25084">
        <w:rPr>
          <w:color w:val="auto"/>
          <w:szCs w:val="20"/>
        </w:rPr>
        <w:t xml:space="preserve"> 368156,  </w:t>
      </w:r>
      <w:r w:rsidRPr="00D25084">
        <w:rPr>
          <w:color w:val="auto"/>
        </w:rPr>
        <w:t xml:space="preserve">Республика Дагестан,  </w:t>
      </w:r>
      <w:proofErr w:type="spellStart"/>
      <w:r w:rsidRPr="00D25084">
        <w:rPr>
          <w:color w:val="auto"/>
        </w:rPr>
        <w:t>Казбековский</w:t>
      </w:r>
      <w:proofErr w:type="spellEnd"/>
      <w:r w:rsidRPr="00D25084">
        <w:rPr>
          <w:color w:val="auto"/>
        </w:rPr>
        <w:t xml:space="preserve"> район,</w:t>
      </w:r>
      <w:r w:rsidR="005B0FF6">
        <w:rPr>
          <w:color w:val="auto"/>
        </w:rPr>
        <w:t xml:space="preserve"> </w:t>
      </w:r>
      <w:proofErr w:type="spellStart"/>
      <w:r w:rsidRPr="00D25084">
        <w:rPr>
          <w:color w:val="auto"/>
          <w:szCs w:val="20"/>
        </w:rPr>
        <w:t>с.Инчха</w:t>
      </w:r>
      <w:proofErr w:type="spellEnd"/>
      <w:r w:rsidRPr="00D25084">
        <w:rPr>
          <w:color w:val="auto"/>
          <w:szCs w:val="20"/>
        </w:rPr>
        <w:t xml:space="preserve"> тел.     Е-</w:t>
      </w:r>
      <w:r w:rsidRPr="00D25084">
        <w:rPr>
          <w:color w:val="auto"/>
          <w:szCs w:val="20"/>
          <w:lang w:val="en-US"/>
        </w:rPr>
        <w:t>mail</w:t>
      </w:r>
      <w:r w:rsidRPr="00D25084">
        <w:rPr>
          <w:color w:val="auto"/>
          <w:szCs w:val="20"/>
        </w:rPr>
        <w:t xml:space="preserve">: </w:t>
      </w:r>
      <w:proofErr w:type="spellStart"/>
      <w:r w:rsidRPr="00D25084">
        <w:rPr>
          <w:color w:val="auto"/>
          <w:szCs w:val="20"/>
          <w:lang w:val="en-US"/>
        </w:rPr>
        <w:t>inchhadou</w:t>
      </w:r>
      <w:proofErr w:type="spellEnd"/>
      <w:r w:rsidRPr="00D25084">
        <w:rPr>
          <w:color w:val="auto"/>
          <w:szCs w:val="20"/>
        </w:rPr>
        <w:t>@</w:t>
      </w:r>
      <w:r w:rsidRPr="00D25084">
        <w:rPr>
          <w:color w:val="auto"/>
          <w:szCs w:val="20"/>
          <w:lang w:val="en-US"/>
        </w:rPr>
        <w:t>mail</w:t>
      </w:r>
      <w:r w:rsidRPr="00D25084">
        <w:rPr>
          <w:color w:val="auto"/>
          <w:szCs w:val="20"/>
        </w:rPr>
        <w:t>.</w:t>
      </w:r>
      <w:proofErr w:type="spellStart"/>
      <w:r w:rsidRPr="00D25084">
        <w:rPr>
          <w:color w:val="auto"/>
          <w:szCs w:val="20"/>
          <w:lang w:val="en-US"/>
        </w:rPr>
        <w:t>ru</w:t>
      </w:r>
      <w:proofErr w:type="spellEnd"/>
    </w:p>
    <w:p w:rsidR="005B0FF6" w:rsidRDefault="005B0FF6" w:rsidP="00D25084">
      <w:pPr>
        <w:spacing w:after="87" w:line="148" w:lineRule="atLeast"/>
        <w:ind w:left="0" w:firstLine="0"/>
        <w:rPr>
          <w:b/>
          <w:bCs/>
          <w:color w:val="auto"/>
          <w:szCs w:val="24"/>
        </w:rPr>
      </w:pPr>
    </w:p>
    <w:p w:rsidR="00D25084" w:rsidRPr="00D25084" w:rsidRDefault="005B0FF6" w:rsidP="00D25084">
      <w:pPr>
        <w:spacing w:after="87" w:line="148" w:lineRule="atLeast"/>
        <w:ind w:left="0" w:firstLine="0"/>
        <w:rPr>
          <w:b/>
          <w:bCs/>
          <w:sz w:val="28"/>
          <w:szCs w:val="24"/>
        </w:rPr>
      </w:pPr>
      <w:r>
        <w:rPr>
          <w:b/>
          <w:bCs/>
          <w:color w:val="auto"/>
          <w:szCs w:val="24"/>
        </w:rPr>
        <w:t xml:space="preserve">                                                   </w:t>
      </w:r>
      <w:r w:rsidR="00D25084" w:rsidRPr="00D25084">
        <w:rPr>
          <w:b/>
          <w:bCs/>
          <w:sz w:val="28"/>
          <w:szCs w:val="24"/>
        </w:rPr>
        <w:t>Отчет о результатах </w:t>
      </w:r>
      <w:proofErr w:type="spellStart"/>
      <w:r w:rsidR="00D25084" w:rsidRPr="00D25084">
        <w:rPr>
          <w:b/>
          <w:bCs/>
          <w:sz w:val="28"/>
          <w:szCs w:val="24"/>
        </w:rPr>
        <w:t>самообследования</w:t>
      </w:r>
      <w:proofErr w:type="spellEnd"/>
    </w:p>
    <w:p w:rsidR="00D25084" w:rsidRPr="00D25084" w:rsidRDefault="00D25084" w:rsidP="00D25084">
      <w:pPr>
        <w:spacing w:after="0" w:line="148" w:lineRule="atLeast"/>
        <w:ind w:left="0" w:firstLine="0"/>
        <w:rPr>
          <w:sz w:val="28"/>
          <w:szCs w:val="24"/>
        </w:rPr>
      </w:pPr>
      <w:r>
        <w:rPr>
          <w:sz w:val="28"/>
          <w:szCs w:val="24"/>
        </w:rPr>
        <w:t xml:space="preserve">                     </w:t>
      </w:r>
      <w:r w:rsidRPr="00D25084">
        <w:rPr>
          <w:iCs/>
          <w:sz w:val="28"/>
          <w:szCs w:val="24"/>
        </w:rPr>
        <w:t>Муниципального казённого дошкольного образовательного учреждения</w:t>
      </w:r>
    </w:p>
    <w:p w:rsidR="00D25084" w:rsidRPr="00D25084" w:rsidRDefault="00D25084" w:rsidP="00D25084">
      <w:pPr>
        <w:spacing w:after="0" w:line="148" w:lineRule="atLeast"/>
        <w:rPr>
          <w:sz w:val="28"/>
          <w:szCs w:val="24"/>
        </w:rPr>
      </w:pPr>
      <w:r>
        <w:rPr>
          <w:szCs w:val="24"/>
        </w:rPr>
        <w:t xml:space="preserve">                                   </w:t>
      </w:r>
      <w:r>
        <w:rPr>
          <w:iCs/>
          <w:sz w:val="28"/>
          <w:szCs w:val="24"/>
        </w:rPr>
        <w:t xml:space="preserve"> </w:t>
      </w:r>
      <w:r w:rsidRPr="00D25084">
        <w:rPr>
          <w:iCs/>
          <w:sz w:val="28"/>
          <w:szCs w:val="24"/>
        </w:rPr>
        <w:t xml:space="preserve"> «Детский сад «Солнышко» </w:t>
      </w:r>
      <w:r w:rsidRPr="00D25084">
        <w:rPr>
          <w:sz w:val="28"/>
          <w:szCs w:val="24"/>
        </w:rPr>
        <w:t>за 20</w:t>
      </w:r>
      <w:r>
        <w:rPr>
          <w:iCs/>
          <w:sz w:val="28"/>
          <w:szCs w:val="24"/>
        </w:rPr>
        <w:t>22</w:t>
      </w:r>
      <w:r w:rsidRPr="00D25084">
        <w:rPr>
          <w:b/>
          <w:bCs/>
          <w:sz w:val="28"/>
          <w:szCs w:val="24"/>
        </w:rPr>
        <w:t> </w:t>
      </w:r>
      <w:r w:rsidRPr="00D25084">
        <w:rPr>
          <w:sz w:val="28"/>
          <w:szCs w:val="24"/>
        </w:rPr>
        <w:t>год</w:t>
      </w:r>
    </w:p>
    <w:p w:rsidR="00D25084" w:rsidRPr="00FC6303" w:rsidRDefault="00304BCA" w:rsidP="00304BCA">
      <w:pPr>
        <w:spacing w:after="87" w:line="148" w:lineRule="atLeast"/>
        <w:rPr>
          <w:szCs w:val="24"/>
        </w:rPr>
      </w:pPr>
      <w:r>
        <w:rPr>
          <w:b/>
          <w:bCs/>
          <w:szCs w:val="24"/>
        </w:rPr>
        <w:t xml:space="preserve">                                   </w:t>
      </w:r>
      <w:r w:rsidR="00D25084" w:rsidRPr="00FC6303">
        <w:rPr>
          <w:b/>
          <w:bCs/>
          <w:szCs w:val="24"/>
        </w:rPr>
        <w:t>Общие сведения об образовательной организации</w:t>
      </w:r>
    </w:p>
    <w:tbl>
      <w:tblPr>
        <w:tblW w:w="0" w:type="auto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8103"/>
      </w:tblGrid>
      <w:tr w:rsidR="00D25084" w:rsidRPr="00FC6303" w:rsidTr="005B0FF6">
        <w:tc>
          <w:tcPr>
            <w:tcW w:w="25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5084" w:rsidRPr="00FC6303" w:rsidRDefault="00D25084" w:rsidP="00D25084">
            <w:pPr>
              <w:spacing w:after="0" w:line="148" w:lineRule="atLeast"/>
              <w:rPr>
                <w:szCs w:val="24"/>
              </w:rPr>
            </w:pPr>
            <w:r w:rsidRPr="00FC6303">
              <w:rPr>
                <w:szCs w:val="24"/>
              </w:rPr>
              <w:t>Наименование образовательной</w:t>
            </w:r>
          </w:p>
          <w:p w:rsidR="00D25084" w:rsidRPr="00FC6303" w:rsidRDefault="00D25084" w:rsidP="00D25084">
            <w:pPr>
              <w:spacing w:after="0" w:line="148" w:lineRule="atLeast"/>
              <w:rPr>
                <w:szCs w:val="24"/>
              </w:rPr>
            </w:pPr>
            <w:r w:rsidRPr="00FC6303">
              <w:rPr>
                <w:szCs w:val="24"/>
              </w:rPr>
              <w:t>организации</w:t>
            </w:r>
          </w:p>
        </w:tc>
        <w:tc>
          <w:tcPr>
            <w:tcW w:w="81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5084" w:rsidRPr="00FC6303" w:rsidRDefault="00D25084" w:rsidP="00D25084">
            <w:pPr>
              <w:spacing w:after="0" w:line="148" w:lineRule="atLeast"/>
              <w:rPr>
                <w:szCs w:val="24"/>
              </w:rPr>
            </w:pPr>
            <w:r>
              <w:rPr>
                <w:iCs/>
                <w:szCs w:val="24"/>
              </w:rPr>
              <w:t>Муниципальное казённое</w:t>
            </w:r>
            <w:r w:rsidRPr="00FC6303">
              <w:rPr>
                <w:iCs/>
                <w:szCs w:val="24"/>
              </w:rPr>
              <w:t> дошкольное образовате</w:t>
            </w:r>
            <w:r>
              <w:rPr>
                <w:iCs/>
                <w:szCs w:val="24"/>
              </w:rPr>
              <w:t>льное учреждение «Детский сад «Солнышко» (МКДОУ «Д/С «Солнышко»</w:t>
            </w:r>
            <w:r w:rsidRPr="00FC6303">
              <w:rPr>
                <w:iCs/>
                <w:szCs w:val="24"/>
              </w:rPr>
              <w:t>)</w:t>
            </w:r>
          </w:p>
        </w:tc>
      </w:tr>
      <w:tr w:rsidR="00D25084" w:rsidRPr="00FC6303" w:rsidTr="005B0FF6">
        <w:tc>
          <w:tcPr>
            <w:tcW w:w="25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5084" w:rsidRPr="00FC6303" w:rsidRDefault="00D25084" w:rsidP="00D25084">
            <w:pPr>
              <w:spacing w:after="0" w:line="148" w:lineRule="atLeast"/>
              <w:rPr>
                <w:szCs w:val="24"/>
              </w:rPr>
            </w:pPr>
            <w:r w:rsidRPr="00FC6303">
              <w:rPr>
                <w:szCs w:val="24"/>
              </w:rPr>
              <w:t>Руководитель</w:t>
            </w:r>
          </w:p>
        </w:tc>
        <w:tc>
          <w:tcPr>
            <w:tcW w:w="81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5084" w:rsidRPr="00FC6303" w:rsidRDefault="00D25084" w:rsidP="00D25084">
            <w:pPr>
              <w:spacing w:after="0" w:line="148" w:lineRule="atLeast"/>
              <w:rPr>
                <w:szCs w:val="24"/>
              </w:rPr>
            </w:pPr>
            <w:r>
              <w:rPr>
                <w:iCs/>
                <w:szCs w:val="24"/>
              </w:rPr>
              <w:t xml:space="preserve">Юсупова </w:t>
            </w:r>
            <w:proofErr w:type="spellStart"/>
            <w:r>
              <w:rPr>
                <w:iCs/>
                <w:szCs w:val="24"/>
              </w:rPr>
              <w:t>Асият</w:t>
            </w:r>
            <w:proofErr w:type="spell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t>Шаамсудиновна</w:t>
            </w:r>
            <w:proofErr w:type="spellEnd"/>
          </w:p>
        </w:tc>
      </w:tr>
      <w:tr w:rsidR="00D25084" w:rsidRPr="00FC6303" w:rsidTr="005B0FF6">
        <w:tc>
          <w:tcPr>
            <w:tcW w:w="25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5084" w:rsidRPr="00FC6303" w:rsidRDefault="00D25084" w:rsidP="005B0FF6">
            <w:pPr>
              <w:spacing w:after="0" w:line="148" w:lineRule="atLeast"/>
              <w:ind w:left="360" w:firstLine="0"/>
              <w:rPr>
                <w:szCs w:val="24"/>
              </w:rPr>
            </w:pPr>
            <w:r w:rsidRPr="00FC6303">
              <w:rPr>
                <w:szCs w:val="24"/>
              </w:rPr>
              <w:t>Адрес организации</w:t>
            </w:r>
          </w:p>
        </w:tc>
        <w:tc>
          <w:tcPr>
            <w:tcW w:w="81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5084" w:rsidRPr="001B0E61" w:rsidRDefault="00D25084" w:rsidP="00D25084">
            <w:pPr>
              <w:spacing w:after="0" w:line="148" w:lineRule="atLeast"/>
              <w:rPr>
                <w:szCs w:val="24"/>
              </w:rPr>
            </w:pPr>
            <w:r w:rsidRPr="001B0E61">
              <w:rPr>
                <w:szCs w:val="24"/>
                <w:shd w:val="clear" w:color="auto" w:fill="FFFFFF"/>
              </w:rPr>
              <w:t>368156, Республика Дагестан, </w:t>
            </w:r>
            <w:proofErr w:type="spellStart"/>
            <w:r w:rsidRPr="001B0E61">
              <w:rPr>
                <w:szCs w:val="24"/>
                <w:shd w:val="clear" w:color="auto" w:fill="FFFFFF"/>
              </w:rPr>
              <w:t>Казбековский</w:t>
            </w:r>
            <w:proofErr w:type="spellEnd"/>
            <w:r w:rsidRPr="001B0E61">
              <w:rPr>
                <w:szCs w:val="24"/>
                <w:shd w:val="clear" w:color="auto" w:fill="FFFFFF"/>
              </w:rPr>
              <w:t xml:space="preserve"> район, село </w:t>
            </w:r>
            <w:proofErr w:type="spellStart"/>
            <w:r w:rsidRPr="001B0E61">
              <w:rPr>
                <w:szCs w:val="24"/>
                <w:shd w:val="clear" w:color="auto" w:fill="FFFFFF"/>
              </w:rPr>
              <w:t>Инчха</w:t>
            </w:r>
            <w:proofErr w:type="spellEnd"/>
            <w:r w:rsidRPr="001B0E61">
              <w:rPr>
                <w:szCs w:val="24"/>
                <w:shd w:val="clear" w:color="auto" w:fill="FFFFFF"/>
              </w:rPr>
              <w:t xml:space="preserve">, улица </w:t>
            </w:r>
            <w:proofErr w:type="spellStart"/>
            <w:r w:rsidRPr="001B0E61">
              <w:rPr>
                <w:szCs w:val="24"/>
                <w:shd w:val="clear" w:color="auto" w:fill="FFFFFF"/>
              </w:rPr>
              <w:t>Жаная</w:t>
            </w:r>
            <w:proofErr w:type="spellEnd"/>
            <w:r w:rsidRPr="001B0E61">
              <w:rPr>
                <w:szCs w:val="24"/>
                <w:shd w:val="clear" w:color="auto" w:fill="FFFFFF"/>
              </w:rPr>
              <w:t xml:space="preserve"> М., дом 85</w:t>
            </w:r>
          </w:p>
        </w:tc>
      </w:tr>
      <w:tr w:rsidR="00D25084" w:rsidRPr="00FC6303" w:rsidTr="005B0FF6">
        <w:tc>
          <w:tcPr>
            <w:tcW w:w="25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5084" w:rsidRPr="00FC6303" w:rsidRDefault="00D25084" w:rsidP="00D25084">
            <w:pPr>
              <w:spacing w:after="0" w:line="148" w:lineRule="atLeast"/>
              <w:rPr>
                <w:szCs w:val="24"/>
              </w:rPr>
            </w:pPr>
            <w:r w:rsidRPr="00FC6303">
              <w:rPr>
                <w:szCs w:val="24"/>
              </w:rPr>
              <w:t>Телефон, факс</w:t>
            </w:r>
          </w:p>
        </w:tc>
        <w:tc>
          <w:tcPr>
            <w:tcW w:w="8103" w:type="dxa"/>
            <w:vMerge w:val="restart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5084" w:rsidRPr="00FC6303" w:rsidRDefault="005B0FF6" w:rsidP="00D25084">
            <w:pPr>
              <w:spacing w:after="0" w:line="148" w:lineRule="atLeast"/>
              <w:rPr>
                <w:szCs w:val="24"/>
              </w:rPr>
            </w:pPr>
            <w:r>
              <w:rPr>
                <w:iCs/>
                <w:szCs w:val="24"/>
              </w:rPr>
              <w:t>8988 634 33 33</w:t>
            </w:r>
          </w:p>
          <w:p w:rsidR="00D25084" w:rsidRPr="00FC6303" w:rsidRDefault="00D25084" w:rsidP="00D25084">
            <w:pPr>
              <w:spacing w:after="0" w:line="148" w:lineRule="atLeast"/>
              <w:rPr>
                <w:szCs w:val="24"/>
              </w:rPr>
            </w:pPr>
            <w:r w:rsidRPr="001B0E61">
              <w:rPr>
                <w:szCs w:val="24"/>
              </w:rPr>
              <w:t>inchhadou@mail.ru</w:t>
            </w:r>
          </w:p>
        </w:tc>
      </w:tr>
      <w:tr w:rsidR="00D25084" w:rsidRPr="00FC6303" w:rsidTr="005B0FF6">
        <w:trPr>
          <w:trHeight w:val="412"/>
        </w:trPr>
        <w:tc>
          <w:tcPr>
            <w:tcW w:w="25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5084" w:rsidRPr="00FC6303" w:rsidRDefault="005B0FF6" w:rsidP="005B0FF6">
            <w:pPr>
              <w:spacing w:after="0" w:line="148" w:lineRule="atLeast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Адрес </w:t>
            </w:r>
            <w:r w:rsidR="00D25084" w:rsidRPr="00FC6303">
              <w:rPr>
                <w:szCs w:val="24"/>
              </w:rPr>
              <w:t>электронной почты</w:t>
            </w:r>
          </w:p>
        </w:tc>
        <w:tc>
          <w:tcPr>
            <w:tcW w:w="8103" w:type="dxa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5084" w:rsidRPr="00FC6303" w:rsidRDefault="00D25084" w:rsidP="00D25084">
            <w:pPr>
              <w:spacing w:after="0" w:line="148" w:lineRule="atLeast"/>
              <w:rPr>
                <w:szCs w:val="24"/>
              </w:rPr>
            </w:pPr>
          </w:p>
        </w:tc>
      </w:tr>
      <w:tr w:rsidR="00D25084" w:rsidRPr="00FC6303" w:rsidTr="005B0FF6">
        <w:tc>
          <w:tcPr>
            <w:tcW w:w="25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5084" w:rsidRPr="00FC6303" w:rsidRDefault="00D25084" w:rsidP="00D25084">
            <w:pPr>
              <w:spacing w:after="0" w:line="148" w:lineRule="atLeast"/>
              <w:rPr>
                <w:szCs w:val="24"/>
              </w:rPr>
            </w:pPr>
            <w:r w:rsidRPr="00FC6303">
              <w:rPr>
                <w:szCs w:val="24"/>
              </w:rPr>
              <w:t>Учредитель</w:t>
            </w:r>
          </w:p>
        </w:tc>
        <w:tc>
          <w:tcPr>
            <w:tcW w:w="81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5084" w:rsidRPr="00FC6303" w:rsidRDefault="00D25084" w:rsidP="00D25084">
            <w:pPr>
              <w:spacing w:after="0" w:line="148" w:lineRule="atLeast"/>
              <w:rPr>
                <w:szCs w:val="24"/>
              </w:rPr>
            </w:pPr>
            <w:r>
              <w:rPr>
                <w:iCs/>
                <w:szCs w:val="24"/>
              </w:rPr>
              <w:t>МО «</w:t>
            </w:r>
            <w:proofErr w:type="spellStart"/>
            <w:r>
              <w:rPr>
                <w:iCs/>
                <w:szCs w:val="24"/>
              </w:rPr>
              <w:t>Казбековский</w:t>
            </w:r>
            <w:proofErr w:type="spellEnd"/>
            <w:r>
              <w:rPr>
                <w:iCs/>
                <w:szCs w:val="24"/>
              </w:rPr>
              <w:t xml:space="preserve"> район»</w:t>
            </w:r>
          </w:p>
        </w:tc>
      </w:tr>
      <w:tr w:rsidR="00D25084" w:rsidRPr="00FC6303" w:rsidTr="005B0FF6">
        <w:tc>
          <w:tcPr>
            <w:tcW w:w="25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5084" w:rsidRPr="00FC6303" w:rsidRDefault="00D25084" w:rsidP="00D25084">
            <w:pPr>
              <w:spacing w:after="0" w:line="148" w:lineRule="atLeast"/>
              <w:rPr>
                <w:szCs w:val="24"/>
              </w:rPr>
            </w:pPr>
            <w:r w:rsidRPr="00FC6303">
              <w:rPr>
                <w:szCs w:val="24"/>
              </w:rPr>
              <w:t>Дата создания</w:t>
            </w:r>
          </w:p>
        </w:tc>
        <w:tc>
          <w:tcPr>
            <w:tcW w:w="81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5084" w:rsidRPr="00FC6303" w:rsidRDefault="00D25084" w:rsidP="00D25084">
            <w:pPr>
              <w:spacing w:after="0" w:line="148" w:lineRule="atLeast"/>
              <w:rPr>
                <w:szCs w:val="24"/>
              </w:rPr>
            </w:pPr>
            <w:r>
              <w:rPr>
                <w:iCs/>
                <w:szCs w:val="24"/>
              </w:rPr>
              <w:t>1985</w:t>
            </w:r>
            <w:r w:rsidRPr="00FC6303">
              <w:rPr>
                <w:iCs/>
                <w:szCs w:val="24"/>
              </w:rPr>
              <w:t>год</w:t>
            </w:r>
          </w:p>
        </w:tc>
      </w:tr>
      <w:tr w:rsidR="00D25084" w:rsidRPr="00FC6303" w:rsidTr="005B0FF6">
        <w:tc>
          <w:tcPr>
            <w:tcW w:w="25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5084" w:rsidRPr="00FC6303" w:rsidRDefault="00D25084" w:rsidP="00D25084">
            <w:pPr>
              <w:spacing w:after="0" w:line="148" w:lineRule="atLeast"/>
              <w:rPr>
                <w:szCs w:val="24"/>
              </w:rPr>
            </w:pPr>
            <w:r w:rsidRPr="00FC6303">
              <w:rPr>
                <w:szCs w:val="24"/>
              </w:rPr>
              <w:t>Лицензия</w:t>
            </w:r>
          </w:p>
        </w:tc>
        <w:tc>
          <w:tcPr>
            <w:tcW w:w="81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5084" w:rsidRPr="00FC6303" w:rsidRDefault="00D25084" w:rsidP="00D25084">
            <w:pPr>
              <w:spacing w:after="0" w:line="148" w:lineRule="atLeast"/>
              <w:rPr>
                <w:szCs w:val="24"/>
              </w:rPr>
            </w:pPr>
            <w:r>
              <w:rPr>
                <w:iCs/>
                <w:szCs w:val="24"/>
              </w:rPr>
              <w:t>От 18.07.2016  № 8619, серия 05Л01  № 0003008</w:t>
            </w:r>
          </w:p>
        </w:tc>
      </w:tr>
      <w:tr w:rsidR="00D25084" w:rsidRPr="00FC6303" w:rsidTr="005B0FF6">
        <w:trPr>
          <w:trHeight w:val="2352"/>
        </w:trPr>
        <w:tc>
          <w:tcPr>
            <w:tcW w:w="2547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D25084" w:rsidRPr="00FC6303" w:rsidRDefault="00D25084" w:rsidP="00D25084">
            <w:pPr>
              <w:spacing w:after="0" w:line="148" w:lineRule="atLeast"/>
              <w:rPr>
                <w:szCs w:val="24"/>
              </w:rPr>
            </w:pPr>
            <w:r>
              <w:rPr>
                <w:szCs w:val="24"/>
              </w:rPr>
              <w:t>Характеристика организации</w:t>
            </w:r>
          </w:p>
        </w:tc>
        <w:tc>
          <w:tcPr>
            <w:tcW w:w="8103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D25084" w:rsidRPr="005B0FF6" w:rsidRDefault="00D25084" w:rsidP="005B0FF6">
            <w:pPr>
              <w:spacing w:after="87" w:line="148" w:lineRule="atLeast"/>
              <w:jc w:val="left"/>
              <w:rPr>
                <w:szCs w:val="24"/>
              </w:rPr>
            </w:pPr>
            <w:r>
              <w:rPr>
                <w:iCs/>
                <w:szCs w:val="24"/>
              </w:rPr>
              <w:t xml:space="preserve">Муниципальное казённое </w:t>
            </w:r>
            <w:r w:rsidRPr="00FC6303">
              <w:rPr>
                <w:iCs/>
                <w:szCs w:val="24"/>
              </w:rPr>
              <w:t>дошкольное образовател</w:t>
            </w:r>
            <w:r>
              <w:rPr>
                <w:iCs/>
                <w:szCs w:val="24"/>
              </w:rPr>
              <w:t>ьное учреждение «Детский сад «Солнышко</w:t>
            </w:r>
            <w:r w:rsidRPr="00FC6303">
              <w:rPr>
                <w:iCs/>
                <w:szCs w:val="24"/>
              </w:rPr>
              <w:t>» (далее – Детский сад) р</w:t>
            </w:r>
            <w:r>
              <w:rPr>
                <w:iCs/>
                <w:szCs w:val="24"/>
              </w:rPr>
              <w:t>асположено в жилом районе села вблизи социальных организаций (школа, дом культуры, библиотека, и т д) и</w:t>
            </w:r>
            <w:r w:rsidRPr="00FC6303">
              <w:rPr>
                <w:iCs/>
                <w:szCs w:val="24"/>
              </w:rPr>
              <w:t xml:space="preserve"> торговых мест. Здание Детского са</w:t>
            </w:r>
            <w:r>
              <w:rPr>
                <w:iCs/>
                <w:szCs w:val="24"/>
              </w:rPr>
              <w:t>да приспособленное</w:t>
            </w:r>
            <w:r w:rsidRPr="00FC6303">
              <w:rPr>
                <w:iCs/>
                <w:szCs w:val="24"/>
              </w:rPr>
              <w:t>. Проектная наполня</w:t>
            </w:r>
            <w:r>
              <w:rPr>
                <w:iCs/>
                <w:szCs w:val="24"/>
              </w:rPr>
              <w:t>емость на 118 мест. Имеются два здания. Общая площадь</w:t>
            </w:r>
            <w:proofErr w:type="gramStart"/>
            <w:r>
              <w:rPr>
                <w:iCs/>
                <w:szCs w:val="24"/>
              </w:rPr>
              <w:t>1  здания</w:t>
            </w:r>
            <w:proofErr w:type="gramEnd"/>
            <w:r>
              <w:rPr>
                <w:iCs/>
                <w:szCs w:val="24"/>
              </w:rPr>
              <w:t xml:space="preserve"> 222.7</w:t>
            </w:r>
            <w:r w:rsidRPr="00FC6303">
              <w:rPr>
                <w:iCs/>
                <w:szCs w:val="24"/>
              </w:rPr>
              <w:t>кв. м, из них п</w:t>
            </w:r>
            <w:r>
              <w:rPr>
                <w:iCs/>
                <w:szCs w:val="24"/>
              </w:rPr>
              <w:t>лощадь помещений, используемых н</w:t>
            </w:r>
            <w:r w:rsidRPr="00FC6303">
              <w:rPr>
                <w:iCs/>
                <w:szCs w:val="24"/>
              </w:rPr>
              <w:t>епосредственно для нужд</w:t>
            </w:r>
            <w:r>
              <w:rPr>
                <w:iCs/>
                <w:szCs w:val="24"/>
              </w:rPr>
              <w:t xml:space="preserve"> образовательного процесса, 155 </w:t>
            </w:r>
            <w:r w:rsidRPr="00FC6303">
              <w:rPr>
                <w:iCs/>
                <w:szCs w:val="24"/>
              </w:rPr>
              <w:t>кв. м.</w:t>
            </w:r>
            <w:r>
              <w:rPr>
                <w:iCs/>
                <w:szCs w:val="24"/>
              </w:rPr>
              <w:t xml:space="preserve">  Общая площадь 2  здания 170.1</w:t>
            </w:r>
            <w:r w:rsidRPr="00FC6303">
              <w:rPr>
                <w:iCs/>
                <w:szCs w:val="24"/>
              </w:rPr>
              <w:t xml:space="preserve"> кв. м, из них п</w:t>
            </w:r>
            <w:r>
              <w:rPr>
                <w:iCs/>
                <w:szCs w:val="24"/>
              </w:rPr>
              <w:t>лощадь помещений, используемых н</w:t>
            </w:r>
            <w:r w:rsidRPr="00FC6303">
              <w:rPr>
                <w:iCs/>
                <w:szCs w:val="24"/>
              </w:rPr>
              <w:t>епосредственно для нужд</w:t>
            </w:r>
            <w:r>
              <w:rPr>
                <w:iCs/>
                <w:szCs w:val="24"/>
              </w:rPr>
              <w:t xml:space="preserve"> образовательного процесса, 94</w:t>
            </w:r>
            <w:r w:rsidRPr="00FC6303">
              <w:rPr>
                <w:iCs/>
                <w:szCs w:val="24"/>
              </w:rPr>
              <w:t> кв. м.</w:t>
            </w:r>
          </w:p>
        </w:tc>
      </w:tr>
      <w:tr w:rsidR="005B0FF6" w:rsidRPr="00FC6303" w:rsidTr="005B0FF6">
        <w:trPr>
          <w:trHeight w:val="736"/>
        </w:trPr>
        <w:tc>
          <w:tcPr>
            <w:tcW w:w="2547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5B0FF6" w:rsidRDefault="005B0FF6" w:rsidP="005B0FF6">
            <w:pPr>
              <w:spacing w:after="0" w:line="148" w:lineRule="atLeast"/>
              <w:ind w:left="360"/>
              <w:rPr>
                <w:szCs w:val="24"/>
              </w:rPr>
            </w:pPr>
            <w:r>
              <w:rPr>
                <w:iCs/>
                <w:szCs w:val="24"/>
              </w:rPr>
              <w:t>Цель деятельности д</w:t>
            </w:r>
            <w:r w:rsidRPr="00FC6303">
              <w:rPr>
                <w:iCs/>
                <w:szCs w:val="24"/>
              </w:rPr>
              <w:t>етского сада</w:t>
            </w:r>
          </w:p>
        </w:tc>
        <w:tc>
          <w:tcPr>
            <w:tcW w:w="8103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5B0FF6" w:rsidRPr="005B0FF6" w:rsidRDefault="005B0FF6" w:rsidP="005B0FF6">
            <w:pPr>
              <w:spacing w:after="87" w:line="148" w:lineRule="atLeast"/>
              <w:jc w:val="left"/>
              <w:rPr>
                <w:iCs/>
                <w:szCs w:val="24"/>
                <w:shd w:val="clear" w:color="auto" w:fill="FFFFCC"/>
              </w:rPr>
            </w:pPr>
            <w:r w:rsidRPr="00FC6303">
              <w:rPr>
                <w:iCs/>
                <w:szCs w:val="24"/>
              </w:rPr>
              <w:t>осуществление образовательной деятельности по</w:t>
            </w:r>
            <w:r>
              <w:rPr>
                <w:iCs/>
                <w:szCs w:val="24"/>
                <w:shd w:val="clear" w:color="auto" w:fill="FFFFCC"/>
              </w:rPr>
              <w:t xml:space="preserve"> </w:t>
            </w:r>
            <w:r w:rsidRPr="00FC6303">
              <w:rPr>
                <w:iCs/>
                <w:szCs w:val="24"/>
              </w:rPr>
              <w:t>реализации образовательных п</w:t>
            </w:r>
            <w:r>
              <w:rPr>
                <w:iCs/>
                <w:szCs w:val="24"/>
              </w:rPr>
              <w:t>рограмм дошкольного образования</w:t>
            </w:r>
          </w:p>
        </w:tc>
      </w:tr>
      <w:tr w:rsidR="005B0FF6" w:rsidRPr="00FC6303" w:rsidTr="005B0FF6">
        <w:trPr>
          <w:trHeight w:val="464"/>
        </w:trPr>
        <w:tc>
          <w:tcPr>
            <w:tcW w:w="2547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5B0FF6" w:rsidRDefault="005B0FF6" w:rsidP="005B0FF6">
            <w:pPr>
              <w:spacing w:after="0" w:line="148" w:lineRule="atLeast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Предмет деятельности д</w:t>
            </w:r>
            <w:r w:rsidRPr="00FC6303">
              <w:rPr>
                <w:iCs/>
                <w:szCs w:val="24"/>
              </w:rPr>
              <w:t>етского сада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5B0FF6" w:rsidRPr="00FC6303" w:rsidRDefault="005B0FF6" w:rsidP="005B0FF6">
            <w:pPr>
              <w:spacing w:after="87" w:line="148" w:lineRule="atLeast"/>
              <w:jc w:val="left"/>
              <w:rPr>
                <w:iCs/>
                <w:szCs w:val="24"/>
              </w:rPr>
            </w:pPr>
            <w:r w:rsidRPr="00FC6303">
              <w:rPr>
                <w:iCs/>
                <w:szCs w:val="24"/>
              </w:rPr>
              <w:t>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</w:t>
            </w:r>
            <w:r>
              <w:rPr>
                <w:iCs/>
                <w:szCs w:val="24"/>
                <w:shd w:val="clear" w:color="auto" w:fill="FFFFCC"/>
              </w:rPr>
              <w:t xml:space="preserve"> </w:t>
            </w:r>
            <w:r w:rsidRPr="00FC6303">
              <w:rPr>
                <w:iCs/>
                <w:szCs w:val="24"/>
              </w:rPr>
              <w:t>воспитанников.</w:t>
            </w:r>
          </w:p>
        </w:tc>
      </w:tr>
      <w:tr w:rsidR="005B0FF6" w:rsidRPr="00FC6303" w:rsidTr="005B0FF6">
        <w:trPr>
          <w:trHeight w:val="464"/>
        </w:trPr>
        <w:tc>
          <w:tcPr>
            <w:tcW w:w="2547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5B0FF6" w:rsidRPr="00FC6303" w:rsidRDefault="005B0FF6" w:rsidP="005B0FF6">
            <w:pPr>
              <w:spacing w:after="87" w:line="148" w:lineRule="atLeast"/>
              <w:jc w:val="left"/>
              <w:rPr>
                <w:szCs w:val="24"/>
              </w:rPr>
            </w:pPr>
            <w:r>
              <w:rPr>
                <w:iCs/>
                <w:szCs w:val="24"/>
              </w:rPr>
              <w:t xml:space="preserve">Режим </w:t>
            </w:r>
            <w:r w:rsidRPr="00FC6303">
              <w:rPr>
                <w:iCs/>
                <w:szCs w:val="24"/>
              </w:rPr>
              <w:t>работы Детского сада</w:t>
            </w:r>
          </w:p>
          <w:p w:rsidR="005B0FF6" w:rsidRDefault="005B0FF6" w:rsidP="005B0FF6">
            <w:pPr>
              <w:spacing w:after="0" w:line="148" w:lineRule="atLeast"/>
              <w:rPr>
                <w:iCs/>
                <w:szCs w:val="24"/>
              </w:rPr>
            </w:pP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5B0FF6" w:rsidRDefault="005B0FF6" w:rsidP="00304BCA">
            <w:pPr>
              <w:pStyle w:val="a5"/>
            </w:pPr>
            <w:r>
              <w:t>Рабочая неделя – шестидневная, с понедельника по суббот</w:t>
            </w:r>
            <w:r w:rsidRPr="00FC6303">
              <w:t xml:space="preserve">у. </w:t>
            </w:r>
          </w:p>
          <w:p w:rsidR="005B0FF6" w:rsidRDefault="005B0FF6" w:rsidP="00304BCA">
            <w:pPr>
              <w:pStyle w:val="a5"/>
            </w:pPr>
            <w:r w:rsidRPr="00FC6303">
              <w:t>Длительность</w:t>
            </w:r>
            <w:r>
              <w:t xml:space="preserve"> пребывания детей в группах – 10.05</w:t>
            </w:r>
            <w:r w:rsidRPr="00FC6303">
              <w:t xml:space="preserve"> часов. </w:t>
            </w:r>
          </w:p>
          <w:p w:rsidR="005B0FF6" w:rsidRDefault="005B0FF6" w:rsidP="00304BCA">
            <w:pPr>
              <w:pStyle w:val="a5"/>
            </w:pPr>
            <w:r>
              <w:t>Режим работы групп – с 7:30 до 18:3</w:t>
            </w:r>
            <w:r w:rsidRPr="00FC6303">
              <w:t>0.</w:t>
            </w:r>
          </w:p>
          <w:p w:rsidR="005B0FF6" w:rsidRPr="00FC6303" w:rsidRDefault="005B0FF6" w:rsidP="005B0FF6">
            <w:pPr>
              <w:spacing w:after="87" w:line="148" w:lineRule="atLeast"/>
              <w:jc w:val="left"/>
              <w:rPr>
                <w:iCs/>
                <w:szCs w:val="24"/>
              </w:rPr>
            </w:pPr>
          </w:p>
        </w:tc>
      </w:tr>
    </w:tbl>
    <w:p w:rsidR="00E82DD3" w:rsidRPr="00D25084" w:rsidRDefault="005B0FF6" w:rsidP="005B0FF6">
      <w:pPr>
        <w:spacing w:after="87" w:line="148" w:lineRule="atLeast"/>
        <w:ind w:left="0" w:firstLine="0"/>
        <w:rPr>
          <w:b/>
          <w:szCs w:val="24"/>
        </w:rPr>
      </w:pPr>
      <w:r>
        <w:rPr>
          <w:iCs/>
          <w:szCs w:val="24"/>
        </w:rPr>
        <w:lastRenderedPageBreak/>
        <w:t xml:space="preserve">       </w:t>
      </w:r>
      <w:r w:rsidR="00D25084" w:rsidRPr="00D25084">
        <w:rPr>
          <w:b/>
          <w:szCs w:val="24"/>
        </w:rPr>
        <w:t xml:space="preserve">                        </w:t>
      </w:r>
      <w:r w:rsidR="00167EA2" w:rsidRPr="00D25084">
        <w:rPr>
          <w:b/>
        </w:rPr>
        <w:t xml:space="preserve">Аналитическая часть I. Оценка образовательной деятельности </w:t>
      </w:r>
    </w:p>
    <w:p w:rsidR="00E82DD3" w:rsidRDefault="00167EA2">
      <w:pPr>
        <w:spacing w:after="148"/>
        <w:ind w:left="355" w:right="4"/>
      </w:pPr>
      <w:r>
        <w:t xml:space="preserve">Образовательная деятельность в Детском саду организована в соответствии с Федеральным законом от </w:t>
      </w:r>
    </w:p>
    <w:p w:rsidR="00E82DD3" w:rsidRDefault="00167EA2">
      <w:pPr>
        <w:spacing w:after="147"/>
        <w:ind w:left="355" w:right="4"/>
      </w:pPr>
      <w:r>
        <w:t xml:space="preserve">29.12.2012 № 273-ФЗ «Об образовании в Российской Федерации», ФГОС дошкольного образования. С </w:t>
      </w:r>
    </w:p>
    <w:p w:rsidR="00E82DD3" w:rsidRDefault="00167EA2">
      <w:pPr>
        <w:spacing w:line="387" w:lineRule="auto"/>
        <w:ind w:left="355" w:right="4"/>
      </w:pPr>
      <w:r>
        <w:t xml:space="preserve">01.01.2021 года Детский сад 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E82DD3" w:rsidRDefault="00167EA2">
      <w:pPr>
        <w:spacing w:line="385" w:lineRule="auto"/>
        <w:ind w:left="355" w:right="4"/>
      </w:pPr>
      <w: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 с учетом примерной образовательной программы дошкольного образования, </w:t>
      </w:r>
      <w:proofErr w:type="spellStart"/>
      <w:r>
        <w:t>санитарноэпидемиологическими</w:t>
      </w:r>
      <w:proofErr w:type="spellEnd"/>
      <w:r>
        <w:t xml:space="preserve"> правилами и нормативами. </w:t>
      </w:r>
    </w:p>
    <w:p w:rsidR="00E82DD3" w:rsidRDefault="00167EA2">
      <w:pPr>
        <w:spacing w:line="399" w:lineRule="auto"/>
        <w:ind w:left="355" w:right="324"/>
      </w:pPr>
      <w:r>
        <w:t xml:space="preserve">Детский сад посещают 135 воспитанников в возрасте от 1.5 до 7 лет. В </w:t>
      </w:r>
      <w:proofErr w:type="spellStart"/>
      <w:r>
        <w:t>Детскомсаду</w:t>
      </w:r>
      <w:proofErr w:type="spellEnd"/>
      <w:r>
        <w:t xml:space="preserve"> </w:t>
      </w:r>
      <w:proofErr w:type="gramStart"/>
      <w:r>
        <w:t>сформировано  5</w:t>
      </w:r>
      <w:proofErr w:type="gramEnd"/>
      <w:r>
        <w:t xml:space="preserve"> </w:t>
      </w:r>
      <w:proofErr w:type="spellStart"/>
      <w:r>
        <w:t>группобщеразвивающейнаправленности</w:t>
      </w:r>
      <w:proofErr w:type="spellEnd"/>
      <w:r>
        <w:t xml:space="preserve">. </w:t>
      </w:r>
      <w:proofErr w:type="spellStart"/>
      <w:r>
        <w:t>Изних</w:t>
      </w:r>
      <w:proofErr w:type="spellEnd"/>
      <w:r>
        <w:t xml:space="preserve">: </w:t>
      </w:r>
    </w:p>
    <w:p w:rsidR="00E82DD3" w:rsidRDefault="00167EA2">
      <w:pPr>
        <w:numPr>
          <w:ilvl w:val="0"/>
          <w:numId w:val="1"/>
        </w:numPr>
        <w:spacing w:after="147"/>
        <w:ind w:right="4" w:hanging="422"/>
      </w:pPr>
      <w:r>
        <w:t xml:space="preserve">первая младшая </w:t>
      </w:r>
      <w:proofErr w:type="gramStart"/>
      <w:r>
        <w:t>группа  —</w:t>
      </w:r>
      <w:proofErr w:type="gramEnd"/>
      <w:r>
        <w:t xml:space="preserve"> 20 детей; </w:t>
      </w:r>
    </w:p>
    <w:p w:rsidR="00E82DD3" w:rsidRDefault="00167EA2">
      <w:pPr>
        <w:numPr>
          <w:ilvl w:val="0"/>
          <w:numId w:val="1"/>
        </w:numPr>
        <w:spacing w:after="143"/>
        <w:ind w:right="4" w:hanging="422"/>
      </w:pPr>
      <w:r>
        <w:t xml:space="preserve">вторая младшая группа — 28 детей; </w:t>
      </w:r>
    </w:p>
    <w:p w:rsidR="00E82DD3" w:rsidRDefault="00167EA2">
      <w:pPr>
        <w:numPr>
          <w:ilvl w:val="0"/>
          <w:numId w:val="1"/>
        </w:numPr>
        <w:spacing w:after="148"/>
        <w:ind w:right="4" w:hanging="422"/>
      </w:pPr>
      <w:proofErr w:type="spellStart"/>
      <w:r>
        <w:t>средняягруппа</w:t>
      </w:r>
      <w:proofErr w:type="spellEnd"/>
      <w:r>
        <w:t xml:space="preserve"> — 28 детей; </w:t>
      </w:r>
    </w:p>
    <w:p w:rsidR="00E82DD3" w:rsidRDefault="00167EA2">
      <w:pPr>
        <w:numPr>
          <w:ilvl w:val="0"/>
          <w:numId w:val="1"/>
        </w:numPr>
        <w:spacing w:after="146"/>
        <w:ind w:right="4" w:hanging="422"/>
      </w:pPr>
      <w:proofErr w:type="spellStart"/>
      <w:r>
        <w:t>старшаягруппа</w:t>
      </w:r>
      <w:proofErr w:type="spellEnd"/>
      <w:r>
        <w:t xml:space="preserve"> — 29 детей; </w:t>
      </w:r>
    </w:p>
    <w:p w:rsidR="00E82DD3" w:rsidRDefault="00167EA2">
      <w:pPr>
        <w:numPr>
          <w:ilvl w:val="0"/>
          <w:numId w:val="1"/>
        </w:numPr>
        <w:spacing w:after="102"/>
        <w:ind w:right="4" w:hanging="422"/>
      </w:pPr>
      <w:r>
        <w:t xml:space="preserve">подготовительная к школе группа — 30 детей. </w:t>
      </w:r>
    </w:p>
    <w:p w:rsidR="00E82DD3" w:rsidRDefault="00167EA2">
      <w:pPr>
        <w:spacing w:after="35" w:line="368" w:lineRule="auto"/>
        <w:ind w:left="355" w:right="4"/>
      </w:pPr>
      <w:r>
        <w:t xml:space="preserve">С 01.09.2022 стало возможным проводить массовые мероприятия со смешанными коллективами даже в закрытых помещениях, отменили групповую изоляцию. Снятие </w:t>
      </w:r>
      <w:proofErr w:type="spellStart"/>
      <w:r>
        <w:t>антиковидных</w:t>
      </w:r>
      <w:proofErr w:type="spellEnd"/>
      <w:r>
        <w:t xml:space="preserve">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  </w:t>
      </w:r>
    </w:p>
    <w:p w:rsidR="00E82DD3" w:rsidRDefault="00167EA2">
      <w:pPr>
        <w:spacing w:line="379" w:lineRule="auto"/>
        <w:ind w:left="355" w:right="835"/>
      </w:pPr>
      <w:r>
        <w:rPr>
          <w:b/>
        </w:rPr>
        <w:t>Воспитательная работа</w:t>
      </w:r>
      <w:r w:rsidR="00304BCA">
        <w:t>: с 01.09.2021</w:t>
      </w:r>
      <w:r>
        <w:t xml:space="preserve"> Детский сад реализует рабочую программу воспитания и календарный план воспитательной работы, которые являются частью основной образовательной программы дошкольного образования. </w:t>
      </w:r>
    </w:p>
    <w:p w:rsidR="00E82DD3" w:rsidRDefault="00167EA2">
      <w:pPr>
        <w:spacing w:line="385" w:lineRule="auto"/>
        <w:ind w:left="355" w:right="4"/>
      </w:pPr>
      <w:r>
        <w:t>За время реализации программы воспитания родители выражают удовлетворенность воспитательным процессом в Детском саду. Вместе с тем, родители высказали пожелания по введению мероприятий в календарный план воспитательной работы Детского сада, например — проводить осенние и зимние спортивные мероприятия на открытом воздухе совместно с родителями. Предложения родителей будут рассмотрены и при наличии возможностей Детского сада включены в календарный план воспитательной работы.</w:t>
      </w:r>
      <w:r w:rsidR="00304BCA">
        <w:t xml:space="preserve"> </w:t>
      </w:r>
      <w:r>
        <w:t>При</w:t>
      </w:r>
      <w:r w:rsidR="00304BCA">
        <w:t xml:space="preserve"> </w:t>
      </w:r>
      <w:r>
        <w:t>взаимодействии</w:t>
      </w:r>
      <w:r w:rsidR="00304BCA">
        <w:t xml:space="preserve"> </w:t>
      </w:r>
      <w:r>
        <w:t>с</w:t>
      </w:r>
      <w:r w:rsidR="00304BCA">
        <w:t xml:space="preserve"> </w:t>
      </w:r>
      <w:r>
        <w:t>родителями</w:t>
      </w:r>
      <w:r w:rsidR="00304BCA">
        <w:t xml:space="preserve"> </w:t>
      </w:r>
      <w:r>
        <w:t>решаются</w:t>
      </w:r>
      <w:r w:rsidR="00304BCA">
        <w:t xml:space="preserve"> </w:t>
      </w:r>
      <w:r>
        <w:t>следующие</w:t>
      </w:r>
      <w:r w:rsidR="00304BCA">
        <w:t xml:space="preserve"> </w:t>
      </w:r>
      <w:r>
        <w:t xml:space="preserve">задачи: </w:t>
      </w:r>
    </w:p>
    <w:p w:rsidR="00E82DD3" w:rsidRDefault="00167EA2">
      <w:pPr>
        <w:numPr>
          <w:ilvl w:val="0"/>
          <w:numId w:val="2"/>
        </w:numPr>
        <w:spacing w:after="147"/>
        <w:ind w:right="4" w:hanging="144"/>
      </w:pPr>
      <w:r>
        <w:t xml:space="preserve">повышение педагогической культуры родителей; </w:t>
      </w:r>
    </w:p>
    <w:p w:rsidR="00E82DD3" w:rsidRDefault="00167EA2">
      <w:pPr>
        <w:numPr>
          <w:ilvl w:val="0"/>
          <w:numId w:val="2"/>
        </w:numPr>
        <w:spacing w:after="147"/>
        <w:ind w:right="4" w:hanging="144"/>
      </w:pPr>
      <w:r>
        <w:lastRenderedPageBreak/>
        <w:t xml:space="preserve">приобщение родителей к участию в жизни детского сада; </w:t>
      </w:r>
    </w:p>
    <w:p w:rsidR="00E82DD3" w:rsidRDefault="00167EA2">
      <w:pPr>
        <w:numPr>
          <w:ilvl w:val="0"/>
          <w:numId w:val="2"/>
        </w:numPr>
        <w:spacing w:line="406" w:lineRule="auto"/>
        <w:ind w:right="4" w:hanging="144"/>
      </w:pPr>
      <w:r>
        <w:t xml:space="preserve">изучение семьи </w:t>
      </w:r>
      <w:proofErr w:type="gramStart"/>
      <w:r>
        <w:t>и  установление</w:t>
      </w:r>
      <w:proofErr w:type="gramEnd"/>
      <w:r>
        <w:t xml:space="preserve"> контактов </w:t>
      </w:r>
      <w:r>
        <w:tab/>
        <w:t xml:space="preserve"> с ее членами для </w:t>
      </w:r>
      <w:r>
        <w:tab/>
        <w:t xml:space="preserve">согласования  воспитательных воздействий на ребенка.  </w:t>
      </w:r>
    </w:p>
    <w:p w:rsidR="00E82DD3" w:rsidRDefault="00167EA2">
      <w:pPr>
        <w:spacing w:line="394" w:lineRule="auto"/>
        <w:ind w:left="355" w:right="4"/>
      </w:pPr>
      <w:r>
        <w:t xml:space="preserve">Для   решения   этих задач   </w:t>
      </w:r>
      <w:proofErr w:type="gramStart"/>
      <w:r>
        <w:t>проводился  анализ</w:t>
      </w:r>
      <w:proofErr w:type="gramEnd"/>
      <w:r>
        <w:t xml:space="preserve"> информации о родителях, их социальном статусе   состава семей. </w:t>
      </w:r>
    </w:p>
    <w:p w:rsidR="00E82DD3" w:rsidRDefault="00167EA2">
      <w:pPr>
        <w:ind w:left="355" w:right="4"/>
      </w:pPr>
      <w:proofErr w:type="spellStart"/>
      <w:r>
        <w:t>Характеристикасемейпосоставу</w:t>
      </w:r>
      <w:proofErr w:type="spellEnd"/>
      <w:r>
        <w:t xml:space="preserve"> </w:t>
      </w:r>
    </w:p>
    <w:tbl>
      <w:tblPr>
        <w:tblStyle w:val="TableGrid"/>
        <w:tblW w:w="10065" w:type="dxa"/>
        <w:tblInd w:w="281" w:type="dxa"/>
        <w:tblCellMar>
          <w:top w:w="86" w:type="dxa"/>
          <w:left w:w="74" w:type="dxa"/>
          <w:right w:w="14" w:type="dxa"/>
        </w:tblCellMar>
        <w:tblLook w:val="04A0" w:firstRow="1" w:lastRow="0" w:firstColumn="1" w:lastColumn="0" w:noHBand="0" w:noVBand="1"/>
      </w:tblPr>
      <w:tblGrid>
        <w:gridCol w:w="2516"/>
        <w:gridCol w:w="1949"/>
        <w:gridCol w:w="5600"/>
      </w:tblGrid>
      <w:tr w:rsidR="00E82DD3">
        <w:trPr>
          <w:trHeight w:val="576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Составсемьи</w:t>
            </w:r>
            <w:proofErr w:type="spellEnd"/>
            <w:r>
              <w:t xml:space="preserve">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</w:pPr>
            <w:proofErr w:type="spellStart"/>
            <w:r>
              <w:t>Количествосемей</w:t>
            </w:r>
            <w:proofErr w:type="spellEnd"/>
            <w:r>
              <w:t xml:space="preserve"> 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</w:pPr>
            <w:r>
              <w:t xml:space="preserve">Процент от общего количества семей воспитанников </w:t>
            </w:r>
          </w:p>
        </w:tc>
      </w:tr>
      <w:tr w:rsidR="00E82DD3">
        <w:trPr>
          <w:trHeight w:val="581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Полная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132 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98% </w:t>
            </w:r>
          </w:p>
        </w:tc>
      </w:tr>
      <w:tr w:rsidR="00E82DD3">
        <w:trPr>
          <w:trHeight w:val="577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Неполная с матерью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2% </w:t>
            </w:r>
          </w:p>
        </w:tc>
      </w:tr>
      <w:tr w:rsidR="00E82DD3">
        <w:trPr>
          <w:trHeight w:val="581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Неполная с отцом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0% </w:t>
            </w:r>
          </w:p>
        </w:tc>
      </w:tr>
      <w:tr w:rsidR="00E82DD3">
        <w:trPr>
          <w:trHeight w:val="581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</w:pPr>
            <w:proofErr w:type="spellStart"/>
            <w:r>
              <w:t>Оформленоопекунство</w:t>
            </w:r>
            <w:proofErr w:type="spellEnd"/>
            <w:r>
              <w:t xml:space="preserve">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0% </w:t>
            </w:r>
          </w:p>
        </w:tc>
      </w:tr>
    </w:tbl>
    <w:p w:rsidR="00E82DD3" w:rsidRDefault="00167EA2">
      <w:pPr>
        <w:ind w:left="355" w:right="4"/>
      </w:pPr>
      <w:r>
        <w:t xml:space="preserve">Характеристика семей </w:t>
      </w:r>
      <w:proofErr w:type="spellStart"/>
      <w:r>
        <w:t>поколичеству</w:t>
      </w:r>
      <w:proofErr w:type="spellEnd"/>
      <w:r>
        <w:t xml:space="preserve"> детей </w:t>
      </w:r>
    </w:p>
    <w:tbl>
      <w:tblPr>
        <w:tblStyle w:val="TableGrid"/>
        <w:tblW w:w="10286" w:type="dxa"/>
        <w:tblInd w:w="281" w:type="dxa"/>
        <w:tblCellMar>
          <w:top w:w="81" w:type="dxa"/>
          <w:left w:w="74" w:type="dxa"/>
          <w:right w:w="14" w:type="dxa"/>
        </w:tblCellMar>
        <w:tblLook w:val="04A0" w:firstRow="1" w:lastRow="0" w:firstColumn="1" w:lastColumn="0" w:noHBand="0" w:noVBand="1"/>
      </w:tblPr>
      <w:tblGrid>
        <w:gridCol w:w="2737"/>
        <w:gridCol w:w="1950"/>
        <w:gridCol w:w="5599"/>
      </w:tblGrid>
      <w:tr w:rsidR="00E82DD3">
        <w:trPr>
          <w:trHeight w:val="58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</w:pPr>
            <w:proofErr w:type="spellStart"/>
            <w:r>
              <w:t>Количестводетей</w:t>
            </w:r>
            <w:proofErr w:type="spellEnd"/>
            <w:r>
              <w:t xml:space="preserve"> в семье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0" w:firstLine="0"/>
            </w:pPr>
            <w:proofErr w:type="spellStart"/>
            <w:r>
              <w:t>Количествосемей</w:t>
            </w:r>
            <w:proofErr w:type="spellEnd"/>
            <w:r>
              <w:t xml:space="preserve"> 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0" w:firstLine="0"/>
            </w:pPr>
            <w:r>
              <w:t xml:space="preserve">Процент от общего количества семей воспитанников </w:t>
            </w:r>
          </w:p>
        </w:tc>
      </w:tr>
      <w:tr w:rsidR="00E82DD3">
        <w:trPr>
          <w:trHeight w:val="576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Одинребенок</w:t>
            </w:r>
            <w:proofErr w:type="spellEnd"/>
            <w: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9% </w:t>
            </w:r>
          </w:p>
        </w:tc>
      </w:tr>
      <w:tr w:rsidR="00E82DD3">
        <w:trPr>
          <w:trHeight w:val="58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Дваребенка</w:t>
            </w:r>
            <w:proofErr w:type="spellEnd"/>
            <w: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62 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46% </w:t>
            </w:r>
          </w:p>
        </w:tc>
      </w:tr>
      <w:tr w:rsidR="00E82DD3">
        <w:trPr>
          <w:trHeight w:val="58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Триребенка</w:t>
            </w:r>
            <w:proofErr w:type="spellEnd"/>
            <w:r>
              <w:t xml:space="preserve"> и более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61 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45% </w:t>
            </w:r>
          </w:p>
        </w:tc>
      </w:tr>
    </w:tbl>
    <w:p w:rsidR="00E82DD3" w:rsidRDefault="00167EA2">
      <w:pPr>
        <w:spacing w:after="31" w:line="377" w:lineRule="auto"/>
        <w:ind w:left="355" w:right="4"/>
      </w:pPr>
      <w: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 </w:t>
      </w:r>
    </w:p>
    <w:p w:rsidR="00E82DD3" w:rsidRDefault="00167EA2">
      <w:pPr>
        <w:pStyle w:val="1"/>
        <w:spacing w:after="159"/>
        <w:ind w:left="355"/>
        <w:jc w:val="left"/>
      </w:pPr>
      <w:r>
        <w:t>Дополнительное образование</w:t>
      </w:r>
      <w:r>
        <w:rPr>
          <w:b w:val="0"/>
        </w:rPr>
        <w:t xml:space="preserve"> </w:t>
      </w:r>
    </w:p>
    <w:p w:rsidR="00E82DD3" w:rsidRDefault="00167EA2">
      <w:pPr>
        <w:spacing w:line="397" w:lineRule="auto"/>
        <w:ind w:left="355" w:right="4"/>
      </w:pPr>
      <w:r>
        <w:t xml:space="preserve">В Детском саду в 2022 году </w:t>
      </w:r>
      <w:proofErr w:type="spellStart"/>
      <w:proofErr w:type="gramStart"/>
      <w:r>
        <w:t>дополнительноеобразование</w:t>
      </w:r>
      <w:proofErr w:type="spellEnd"/>
      <w:r>
        <w:t xml:space="preserve">  </w:t>
      </w:r>
      <w:proofErr w:type="spellStart"/>
      <w:r>
        <w:t>реализоваласьпо</w:t>
      </w:r>
      <w:proofErr w:type="spellEnd"/>
      <w:proofErr w:type="gramEnd"/>
      <w:r>
        <w:t xml:space="preserve"> социально-гуманитарному </w:t>
      </w:r>
      <w:proofErr w:type="spellStart"/>
      <w:r>
        <w:t>направлениюпо</w:t>
      </w:r>
      <w:proofErr w:type="spellEnd"/>
      <w:r>
        <w:t xml:space="preserve"> проекту «Точка роста» Для реализации программы дополнительного образования получены: интерактивная доска, фотоаппарат. Источник финансирования: </w:t>
      </w:r>
      <w:proofErr w:type="gramStart"/>
      <w:r>
        <w:t>средства  из</w:t>
      </w:r>
      <w:proofErr w:type="gramEnd"/>
      <w:r>
        <w:t xml:space="preserve"> бюджета   </w:t>
      </w:r>
    </w:p>
    <w:p w:rsidR="00E82DD3" w:rsidRDefault="00167EA2">
      <w:pPr>
        <w:spacing w:line="378" w:lineRule="auto"/>
        <w:ind w:left="355" w:right="4"/>
      </w:pPr>
      <w:r>
        <w:rPr>
          <w:b/>
        </w:rPr>
        <w:t xml:space="preserve">Вывод: </w:t>
      </w:r>
      <w:r>
        <w:t xml:space="preserve">Для достижения поставленных целей и задач коллектив детского сада </w:t>
      </w:r>
      <w:proofErr w:type="gramStart"/>
      <w:r>
        <w:t>вполномобъёмереализуетобразовательнуюпрограмму,несмотрянасложившиесяусловия</w:t>
      </w:r>
      <w:proofErr w:type="gramEnd"/>
      <w:r>
        <w:t xml:space="preserve"> и работу в период пандемии.  </w:t>
      </w:r>
    </w:p>
    <w:p w:rsidR="00E82DD3" w:rsidRDefault="00167EA2">
      <w:pPr>
        <w:spacing w:line="396" w:lineRule="auto"/>
        <w:ind w:left="355" w:right="4"/>
      </w:pPr>
      <w:proofErr w:type="gramStart"/>
      <w:r>
        <w:t>Анализируяинформациюсведенийородителяхможносделатьвывод,чтосоциальныйстатусродителей</w:t>
      </w:r>
      <w:proofErr w:type="gramEnd"/>
      <w:r>
        <w:t xml:space="preserve"> </w:t>
      </w:r>
      <w:proofErr w:type="spellStart"/>
      <w:r>
        <w:t>воспитанниковдостаточновысокий</w:t>
      </w:r>
      <w:proofErr w:type="spellEnd"/>
      <w:r>
        <w:t xml:space="preserve">(98%семьи полные и только 2% воспитываются в не полных семьях ). </w:t>
      </w:r>
    </w:p>
    <w:p w:rsidR="00E82DD3" w:rsidRDefault="00167EA2">
      <w:pPr>
        <w:spacing w:after="0" w:line="259" w:lineRule="auto"/>
        <w:ind w:left="360" w:firstLine="0"/>
        <w:jc w:val="left"/>
      </w:pPr>
      <w:r>
        <w:t xml:space="preserve"> </w:t>
      </w:r>
    </w:p>
    <w:p w:rsidR="00E82DD3" w:rsidRDefault="00167EA2">
      <w:pPr>
        <w:pStyle w:val="1"/>
        <w:ind w:left="355"/>
        <w:jc w:val="left"/>
      </w:pPr>
      <w:r>
        <w:lastRenderedPageBreak/>
        <w:t xml:space="preserve">II. Оценка системы управления организации </w:t>
      </w:r>
    </w:p>
    <w:p w:rsidR="00E82DD3" w:rsidRDefault="00167EA2">
      <w:pPr>
        <w:spacing w:line="368" w:lineRule="auto"/>
        <w:ind w:left="355" w:right="4"/>
      </w:pPr>
      <w:r>
        <w:t xml:space="preserve">Управление Детским садом осуществляется в соответствии с действующим законодательством и уставом Детского сада. 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— заведующий. Органы управления, действующие в Детском саду. </w:t>
      </w:r>
    </w:p>
    <w:p w:rsidR="00E82DD3" w:rsidRDefault="00167EA2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W w:w="10924" w:type="dxa"/>
        <w:tblInd w:w="281" w:type="dxa"/>
        <w:tblCellMar>
          <w:left w:w="74" w:type="dxa"/>
          <w:right w:w="14" w:type="dxa"/>
        </w:tblCellMar>
        <w:tblLook w:val="04A0" w:firstRow="1" w:lastRow="0" w:firstColumn="1" w:lastColumn="0" w:noHBand="0" w:noVBand="1"/>
      </w:tblPr>
      <w:tblGrid>
        <w:gridCol w:w="2967"/>
        <w:gridCol w:w="7957"/>
      </w:tblGrid>
      <w:tr w:rsidR="00E82DD3">
        <w:trPr>
          <w:trHeight w:val="581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/>
              </w:rPr>
              <w:t>Наименованиеоргана</w:t>
            </w:r>
            <w:proofErr w:type="spellEnd"/>
            <w:r>
              <w:t xml:space="preserve"> </w:t>
            </w:r>
          </w:p>
        </w:tc>
        <w:tc>
          <w:tcPr>
            <w:tcW w:w="7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Функции</w:t>
            </w:r>
            <w:r>
              <w:t xml:space="preserve"> </w:t>
            </w:r>
          </w:p>
        </w:tc>
      </w:tr>
      <w:tr w:rsidR="00E82DD3">
        <w:trPr>
          <w:trHeight w:val="1820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Заведующий </w:t>
            </w:r>
          </w:p>
        </w:tc>
        <w:tc>
          <w:tcPr>
            <w:tcW w:w="7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401" w:lineRule="auto"/>
              <w:ind w:left="0" w:firstLine="0"/>
              <w:jc w:val="left"/>
            </w:pPr>
            <w:r>
              <w:t xml:space="preserve">-Контролирует работу и обеспечивает эффективное взаимодействие структурных подразделений организации, </w:t>
            </w:r>
          </w:p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-утверждает штатное расписание, отчетные документы организации, осуществляет общее руководство Детским садом </w:t>
            </w:r>
          </w:p>
        </w:tc>
      </w:tr>
      <w:tr w:rsidR="00E82DD3">
        <w:trPr>
          <w:trHeight w:val="1820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Управляющийсовет</w:t>
            </w:r>
            <w:proofErr w:type="spellEnd"/>
            <w:r>
              <w:t xml:space="preserve"> </w:t>
            </w:r>
          </w:p>
        </w:tc>
        <w:tc>
          <w:tcPr>
            <w:tcW w:w="7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158" w:line="259" w:lineRule="auto"/>
              <w:ind w:left="0" w:firstLine="0"/>
              <w:jc w:val="left"/>
            </w:pPr>
            <w:proofErr w:type="spellStart"/>
            <w:r>
              <w:t>Рассматриваетвопросы</w:t>
            </w:r>
            <w:proofErr w:type="spellEnd"/>
            <w:r>
              <w:t xml:space="preserve">: </w:t>
            </w:r>
          </w:p>
          <w:p w:rsidR="00E82DD3" w:rsidRDefault="00167EA2">
            <w:pPr>
              <w:spacing w:after="157" w:line="259" w:lineRule="auto"/>
              <w:ind w:left="0" w:firstLine="0"/>
              <w:jc w:val="left"/>
            </w:pPr>
            <w:r>
              <w:t>-</w:t>
            </w:r>
            <w:proofErr w:type="spellStart"/>
            <w:r>
              <w:t>развитияобразовательнойорганизации</w:t>
            </w:r>
            <w:proofErr w:type="spellEnd"/>
            <w:r>
              <w:t xml:space="preserve">; </w:t>
            </w:r>
          </w:p>
          <w:p w:rsidR="00E82DD3" w:rsidRDefault="00167EA2">
            <w:pPr>
              <w:spacing w:after="158" w:line="259" w:lineRule="auto"/>
              <w:ind w:left="0" w:firstLine="0"/>
              <w:jc w:val="left"/>
            </w:pPr>
            <w:r>
              <w:t>-финансово-</w:t>
            </w:r>
            <w:proofErr w:type="spellStart"/>
            <w:r>
              <w:t>хозяйственнойдеятельности</w:t>
            </w:r>
            <w:proofErr w:type="spellEnd"/>
            <w:r>
              <w:t xml:space="preserve">; </w:t>
            </w:r>
          </w:p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>-материально-</w:t>
            </w:r>
            <w:proofErr w:type="spellStart"/>
            <w:r>
              <w:t>техническогообеспечения</w:t>
            </w:r>
            <w:proofErr w:type="spellEnd"/>
            <w:r>
              <w:t xml:space="preserve"> </w:t>
            </w:r>
          </w:p>
        </w:tc>
      </w:tr>
      <w:tr w:rsidR="00E82DD3">
        <w:trPr>
          <w:trHeight w:val="4720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Педагогическийсовет</w:t>
            </w:r>
            <w:proofErr w:type="spellEnd"/>
            <w:r>
              <w:t xml:space="preserve"> </w:t>
            </w:r>
          </w:p>
        </w:tc>
        <w:tc>
          <w:tcPr>
            <w:tcW w:w="7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398" w:lineRule="auto"/>
              <w:ind w:left="0" w:right="986" w:firstLine="0"/>
              <w:jc w:val="left"/>
            </w:pPr>
            <w:r>
              <w:t xml:space="preserve">Осуществляет текущее руководство образовательной деятельностью Детского сада, в том числе рассматривает вопросы: </w:t>
            </w:r>
          </w:p>
          <w:p w:rsidR="00E82DD3" w:rsidRDefault="00167EA2">
            <w:pPr>
              <w:spacing w:after="158" w:line="259" w:lineRule="auto"/>
              <w:ind w:left="0" w:firstLine="0"/>
              <w:jc w:val="left"/>
            </w:pPr>
            <w:r>
              <w:t>-</w:t>
            </w:r>
            <w:proofErr w:type="spellStart"/>
            <w:r>
              <w:t>развитияобразовательныхуслуг</w:t>
            </w:r>
            <w:proofErr w:type="spellEnd"/>
            <w:r>
              <w:t xml:space="preserve">; </w:t>
            </w:r>
          </w:p>
          <w:p w:rsidR="00E82DD3" w:rsidRDefault="00167EA2">
            <w:pPr>
              <w:spacing w:after="158" w:line="259" w:lineRule="auto"/>
              <w:ind w:left="0" w:firstLine="0"/>
              <w:jc w:val="left"/>
            </w:pPr>
            <w:r>
              <w:t>-</w:t>
            </w:r>
            <w:proofErr w:type="spellStart"/>
            <w:r>
              <w:t>регламентацииобразовательныхотношений</w:t>
            </w:r>
            <w:proofErr w:type="spellEnd"/>
            <w:r>
              <w:t xml:space="preserve">; </w:t>
            </w:r>
          </w:p>
          <w:p w:rsidR="00E82DD3" w:rsidRDefault="00167EA2">
            <w:pPr>
              <w:spacing w:after="164" w:line="259" w:lineRule="auto"/>
              <w:ind w:left="0" w:firstLine="0"/>
              <w:jc w:val="left"/>
            </w:pPr>
            <w:r>
              <w:t>-</w:t>
            </w:r>
            <w:proofErr w:type="spellStart"/>
            <w:r>
              <w:t>разработкиобразовательныхпрограмм</w:t>
            </w:r>
            <w:proofErr w:type="spellEnd"/>
            <w:r>
              <w:t xml:space="preserve">; </w:t>
            </w:r>
          </w:p>
          <w:p w:rsidR="00E82DD3" w:rsidRDefault="00167EA2">
            <w:pPr>
              <w:spacing w:after="0" w:line="396" w:lineRule="auto"/>
              <w:ind w:left="0" w:right="579" w:firstLine="0"/>
              <w:jc w:val="left"/>
            </w:pPr>
            <w:r>
              <w:t xml:space="preserve">-выбора учебников, учебных пособий, средств обучения и воспитания; </w:t>
            </w:r>
          </w:p>
          <w:p w:rsidR="00E82DD3" w:rsidRDefault="00167EA2">
            <w:pPr>
              <w:spacing w:after="159" w:line="259" w:lineRule="auto"/>
              <w:ind w:left="0" w:firstLine="0"/>
              <w:jc w:val="left"/>
            </w:pPr>
            <w:r>
              <w:t xml:space="preserve">-материально-технического обеспечения образовательного процесса; </w:t>
            </w:r>
          </w:p>
          <w:p w:rsidR="00E82DD3" w:rsidRDefault="00167EA2">
            <w:pPr>
              <w:spacing w:after="164" w:line="259" w:lineRule="auto"/>
              <w:ind w:left="0" w:firstLine="0"/>
              <w:jc w:val="left"/>
            </w:pPr>
            <w:r>
              <w:t xml:space="preserve">-аттестации, повышении квалификации педагогических работников; </w:t>
            </w:r>
          </w:p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>-</w:t>
            </w:r>
            <w:proofErr w:type="spellStart"/>
            <w:r>
              <w:t>координациидеятельностиметодическихобъединений</w:t>
            </w:r>
            <w:proofErr w:type="spellEnd"/>
            <w:r>
              <w:t xml:space="preserve"> </w:t>
            </w:r>
          </w:p>
        </w:tc>
      </w:tr>
      <w:tr w:rsidR="00E82DD3">
        <w:trPr>
          <w:trHeight w:val="2650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</w:pPr>
            <w:proofErr w:type="spellStart"/>
            <w:r>
              <w:t>Общеесобраниеработников</w:t>
            </w:r>
            <w:proofErr w:type="spellEnd"/>
            <w:r>
              <w:t xml:space="preserve"> </w:t>
            </w:r>
          </w:p>
        </w:tc>
        <w:tc>
          <w:tcPr>
            <w:tcW w:w="7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5" w:line="397" w:lineRule="auto"/>
              <w:ind w:left="0" w:right="459" w:firstLine="0"/>
            </w:pPr>
            <w:r>
              <w:t xml:space="preserve">Реализует право работников участвовать в управлении образовательной организацией, в том числе: </w:t>
            </w:r>
          </w:p>
          <w:p w:rsidR="00E82DD3" w:rsidRDefault="00167EA2">
            <w:pPr>
              <w:spacing w:after="0" w:line="397" w:lineRule="auto"/>
              <w:ind w:left="0" w:firstLine="0"/>
            </w:pPr>
            <w:r>
              <w:t xml:space="preserve">-участвовать в разработке и принятии коллективного договора, правил трудового распорядка, изменений и дополнений к ним; </w:t>
            </w:r>
          </w:p>
          <w:p w:rsidR="00E82DD3" w:rsidRDefault="00167EA2">
            <w:pPr>
              <w:spacing w:after="0" w:line="259" w:lineRule="auto"/>
              <w:ind w:left="0" w:firstLine="0"/>
            </w:pPr>
            <w:r>
              <w:t xml:space="preserve">-принимать локальные акты, которые регламентируют деятельность образовательной организации и связаны с правами и обязанностями </w:t>
            </w:r>
          </w:p>
        </w:tc>
      </w:tr>
      <w:tr w:rsidR="00E82DD3">
        <w:trPr>
          <w:trHeight w:val="2237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159" w:line="259" w:lineRule="auto"/>
              <w:ind w:left="0" w:firstLine="0"/>
              <w:jc w:val="left"/>
            </w:pPr>
            <w:r>
              <w:t xml:space="preserve">работников; </w:t>
            </w:r>
          </w:p>
          <w:p w:rsidR="00E82DD3" w:rsidRDefault="00167EA2">
            <w:pPr>
              <w:spacing w:after="0" w:line="401" w:lineRule="auto"/>
              <w:ind w:left="0" w:firstLine="0"/>
            </w:pPr>
            <w:r>
              <w:t xml:space="preserve">-разрешать конфликтные ситуации между работниками и администрацией образовательной организации; </w:t>
            </w:r>
          </w:p>
          <w:p w:rsidR="00E82DD3" w:rsidRDefault="00167EA2">
            <w:pPr>
              <w:spacing w:after="0" w:line="259" w:lineRule="auto"/>
              <w:ind w:left="0" w:firstLine="0"/>
            </w:pPr>
            <w:r>
              <w:t xml:space="preserve">-вносить предложения по корректировке плана мероприятий организации, совершенствованию ее работы и развитию материальной базы </w:t>
            </w:r>
          </w:p>
        </w:tc>
      </w:tr>
    </w:tbl>
    <w:p w:rsidR="00E82DD3" w:rsidRDefault="00167EA2">
      <w:pPr>
        <w:spacing w:after="310" w:line="253" w:lineRule="auto"/>
        <w:ind w:left="355"/>
        <w:jc w:val="left"/>
      </w:pPr>
      <w:r>
        <w:t xml:space="preserve">Вывод: Структура и механизм управления ДОУ определяют стабильное функционирование. 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 По итогам </w:t>
      </w:r>
      <w:proofErr w:type="gramStart"/>
      <w:r>
        <w:t>2022  года</w:t>
      </w:r>
      <w:proofErr w:type="gramEnd"/>
      <w:r>
        <w:t xml:space="preserve"> система управления Детского сад  оценивается как эффективная, позволяющая учесть мнение всех участников образовательных отношений. В следующем году изменение системы управления не </w:t>
      </w:r>
      <w:proofErr w:type="spellStart"/>
      <w:proofErr w:type="gramStart"/>
      <w:r>
        <w:t>планируется.Структура</w:t>
      </w:r>
      <w:proofErr w:type="spellEnd"/>
      <w:proofErr w:type="gramEnd"/>
      <w:r>
        <w:t xml:space="preserve"> и система управления соответствуют специфике деятельности Детского сада </w:t>
      </w:r>
    </w:p>
    <w:p w:rsidR="00E82DD3" w:rsidRDefault="00167EA2">
      <w:pPr>
        <w:pStyle w:val="1"/>
        <w:ind w:left="355"/>
        <w:jc w:val="left"/>
      </w:pPr>
      <w:r>
        <w:t xml:space="preserve">III. Оценка содержания и качества подготовки воспитанников </w:t>
      </w:r>
    </w:p>
    <w:p w:rsidR="00E82DD3" w:rsidRDefault="00167EA2">
      <w:pPr>
        <w:spacing w:line="400" w:lineRule="auto"/>
        <w:ind w:left="355" w:right="4"/>
      </w:pPr>
      <w:r>
        <w:t xml:space="preserve">Уровень развития детей анализируется по итогам педагогической диагностики. Формы проведения диагностики: </w:t>
      </w:r>
    </w:p>
    <w:p w:rsidR="00E82DD3" w:rsidRDefault="00167EA2">
      <w:pPr>
        <w:numPr>
          <w:ilvl w:val="0"/>
          <w:numId w:val="3"/>
        </w:numPr>
        <w:spacing w:after="149"/>
        <w:ind w:right="4" w:hanging="360"/>
      </w:pPr>
      <w:r>
        <w:t xml:space="preserve">диагностические занятия (по каждому разделу программы); </w:t>
      </w:r>
    </w:p>
    <w:p w:rsidR="00E82DD3" w:rsidRDefault="00167EA2">
      <w:pPr>
        <w:numPr>
          <w:ilvl w:val="0"/>
          <w:numId w:val="3"/>
        </w:numPr>
        <w:spacing w:after="149"/>
        <w:ind w:right="4" w:hanging="360"/>
      </w:pPr>
      <w:proofErr w:type="spellStart"/>
      <w:r>
        <w:t>диагностическиесрезы</w:t>
      </w:r>
      <w:proofErr w:type="spellEnd"/>
      <w:r>
        <w:t xml:space="preserve">; </w:t>
      </w:r>
    </w:p>
    <w:p w:rsidR="00E82DD3" w:rsidRDefault="00167EA2">
      <w:pPr>
        <w:numPr>
          <w:ilvl w:val="0"/>
          <w:numId w:val="3"/>
        </w:numPr>
        <w:spacing w:after="123"/>
        <w:ind w:right="4" w:hanging="360"/>
      </w:pPr>
      <w:r>
        <w:t xml:space="preserve">наблюдения, </w:t>
      </w:r>
      <w:proofErr w:type="spellStart"/>
      <w:r>
        <w:t>итоговыезанятия</w:t>
      </w:r>
      <w:proofErr w:type="spellEnd"/>
      <w:r>
        <w:t xml:space="preserve">. </w:t>
      </w:r>
    </w:p>
    <w:p w:rsidR="00E82DD3" w:rsidRDefault="00167EA2">
      <w:pPr>
        <w:numPr>
          <w:ilvl w:val="0"/>
          <w:numId w:val="3"/>
        </w:numPr>
        <w:ind w:right="4" w:hanging="360"/>
      </w:pPr>
      <w: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Детского сада на конец 2022 года выглядят следующим образом: </w:t>
      </w:r>
    </w:p>
    <w:tbl>
      <w:tblPr>
        <w:tblStyle w:val="TableGrid"/>
        <w:tblW w:w="10924" w:type="dxa"/>
        <w:tblInd w:w="281" w:type="dxa"/>
        <w:tblCellMar>
          <w:top w:w="81" w:type="dxa"/>
          <w:left w:w="74" w:type="dxa"/>
          <w:right w:w="10" w:type="dxa"/>
        </w:tblCellMar>
        <w:tblLook w:val="04A0" w:firstRow="1" w:lastRow="0" w:firstColumn="1" w:lastColumn="0" w:noHBand="0" w:noVBand="1"/>
      </w:tblPr>
      <w:tblGrid>
        <w:gridCol w:w="3747"/>
        <w:gridCol w:w="840"/>
        <w:gridCol w:w="624"/>
        <w:gridCol w:w="720"/>
        <w:gridCol w:w="572"/>
        <w:gridCol w:w="874"/>
        <w:gridCol w:w="528"/>
        <w:gridCol w:w="723"/>
        <w:gridCol w:w="2296"/>
      </w:tblGrid>
      <w:tr w:rsidR="00E82DD3">
        <w:trPr>
          <w:trHeight w:val="576"/>
        </w:trPr>
        <w:tc>
          <w:tcPr>
            <w:tcW w:w="3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5" w:right="50" w:firstLine="0"/>
              <w:jc w:val="left"/>
            </w:pPr>
            <w:r>
              <w:t xml:space="preserve">Уровень развития воспитанников в рамках целевых ориентиров 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0" w:firstLine="0"/>
            </w:pPr>
            <w:proofErr w:type="spellStart"/>
            <w:r>
              <w:t>Вышенормы</w:t>
            </w:r>
            <w:proofErr w:type="spellEnd"/>
            <w:r>
              <w:t xml:space="preserve"> 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Норма 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0" w:firstLine="0"/>
            </w:pPr>
            <w:proofErr w:type="spellStart"/>
            <w:r>
              <w:t>Ниженормы</w:t>
            </w:r>
            <w:proofErr w:type="spellEnd"/>
            <w:r>
              <w:t xml:space="preserve"> </w:t>
            </w:r>
          </w:p>
        </w:tc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Итого </w:t>
            </w:r>
          </w:p>
        </w:tc>
      </w:tr>
      <w:tr w:rsidR="00E82DD3">
        <w:trPr>
          <w:trHeight w:val="14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right="38" w:firstLine="0"/>
              <w:jc w:val="left"/>
            </w:pPr>
            <w:proofErr w:type="spellStart"/>
            <w:r>
              <w:t>Колво</w:t>
            </w:r>
            <w:proofErr w:type="spellEnd"/>
            <w: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%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Колво</w:t>
            </w:r>
            <w:proofErr w:type="spellEnd"/>
            <w: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%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</w:pPr>
            <w:r>
              <w:t xml:space="preserve">Кол-во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%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Колво</w:t>
            </w:r>
            <w:proofErr w:type="spellEnd"/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right="290" w:firstLine="0"/>
              <w:jc w:val="left"/>
            </w:pPr>
            <w:r>
              <w:t xml:space="preserve">%воспитанников в пределе нормы </w:t>
            </w:r>
          </w:p>
        </w:tc>
      </w:tr>
      <w:tr w:rsidR="00E82DD3">
        <w:trPr>
          <w:trHeight w:val="5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54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</w:pPr>
            <w:r>
              <w:t xml:space="preserve">36,7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79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</w:pPr>
            <w:r>
              <w:t xml:space="preserve">57,5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5,8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150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94,2 </w:t>
            </w:r>
          </w:p>
        </w:tc>
      </w:tr>
      <w:tr w:rsidR="00E82DD3">
        <w:trPr>
          <w:trHeight w:val="994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</w:pPr>
            <w:r>
              <w:t xml:space="preserve">Качество  освоения образовательных  областей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60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40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82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53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5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150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98 </w:t>
            </w:r>
          </w:p>
        </w:tc>
      </w:tr>
    </w:tbl>
    <w:p w:rsidR="00E82DD3" w:rsidRDefault="00167EA2">
      <w:pPr>
        <w:spacing w:after="113" w:line="259" w:lineRule="auto"/>
        <w:ind w:left="360" w:firstLine="0"/>
        <w:jc w:val="left"/>
      </w:pPr>
      <w:r>
        <w:t xml:space="preserve"> </w:t>
      </w:r>
    </w:p>
    <w:p w:rsidR="00E82DD3" w:rsidRDefault="00167EA2">
      <w:pPr>
        <w:spacing w:line="358" w:lineRule="auto"/>
        <w:ind w:left="355" w:right="4"/>
      </w:pPr>
      <w:r>
        <w:t xml:space="preserve">В мае 2022 года педагоги Детского сада проводили обследование воспитанников подготовительной группы на предмет оценки </w:t>
      </w:r>
      <w:proofErr w:type="spellStart"/>
      <w:r>
        <w:t>сформированности</w:t>
      </w:r>
      <w:proofErr w:type="spellEnd"/>
      <w:r>
        <w:t xml:space="preserve"> предпосылок к учебной деятельности в количестве 26 воспитанников. Задания позволили оценить уровень </w:t>
      </w:r>
      <w:proofErr w:type="spellStart"/>
      <w:r>
        <w:t>сформированности</w:t>
      </w:r>
      <w:proofErr w:type="spellEnd"/>
      <w:r>
        <w:t xml:space="preserve"> предпосылок к учебной деятельности: возможность работать в соответствии с фронтальной инструкцией (удержание алгоритма </w:t>
      </w:r>
      <w:r>
        <w:lastRenderedPageBreak/>
        <w:t xml:space="preserve">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 </w:t>
      </w:r>
    </w:p>
    <w:p w:rsidR="00E82DD3" w:rsidRDefault="00167EA2">
      <w:pPr>
        <w:spacing w:line="379" w:lineRule="auto"/>
        <w:ind w:left="355" w:right="4"/>
      </w:pPr>
      <w: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 </w:t>
      </w:r>
    </w:p>
    <w:p w:rsidR="00E82DD3" w:rsidRDefault="00167EA2">
      <w:pPr>
        <w:ind w:left="355" w:right="4"/>
      </w:pPr>
      <w:r>
        <w:t xml:space="preserve">Детский сад скорректировал ООП ДО с целью включения тематических мероприятий по изучению государственных символов в рамках всех образовательных областей. </w:t>
      </w:r>
    </w:p>
    <w:tbl>
      <w:tblPr>
        <w:tblStyle w:val="TableGrid"/>
        <w:tblW w:w="10924" w:type="dxa"/>
        <w:tblInd w:w="281" w:type="dxa"/>
        <w:tblCellMar>
          <w:top w:w="126" w:type="dxa"/>
          <w:left w:w="74" w:type="dxa"/>
          <w:right w:w="58" w:type="dxa"/>
        </w:tblCellMar>
        <w:tblLook w:val="04A0" w:firstRow="1" w:lastRow="0" w:firstColumn="1" w:lastColumn="0" w:noHBand="0" w:noVBand="1"/>
      </w:tblPr>
      <w:tblGrid>
        <w:gridCol w:w="3987"/>
        <w:gridCol w:w="2887"/>
        <w:gridCol w:w="4050"/>
      </w:tblGrid>
      <w:tr w:rsidR="00E82DD3">
        <w:trPr>
          <w:trHeight w:val="576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43" w:firstLine="0"/>
            </w:pPr>
            <w:proofErr w:type="spellStart"/>
            <w:r>
              <w:rPr>
                <w:b/>
              </w:rPr>
              <w:t>Образовательнаяобласть</w:t>
            </w:r>
            <w:proofErr w:type="spellEnd"/>
            <w:r>
              <w:t xml:space="preserve"> 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0" w:right="17" w:firstLine="0"/>
              <w:jc w:val="center"/>
            </w:pPr>
            <w:proofErr w:type="spellStart"/>
            <w:r>
              <w:rPr>
                <w:b/>
              </w:rPr>
              <w:t>Формыработы</w:t>
            </w:r>
            <w:proofErr w:type="spellEnd"/>
            <w:r>
              <w:t xml:space="preserve"> 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0" w:right="22" w:firstLine="0"/>
              <w:jc w:val="center"/>
            </w:pPr>
            <w:proofErr w:type="spellStart"/>
            <w:r>
              <w:rPr>
                <w:b/>
              </w:rPr>
              <w:t>Чтодолженусвоитьвоспитанник</w:t>
            </w:r>
            <w:proofErr w:type="spellEnd"/>
            <w:r>
              <w:t xml:space="preserve"> </w:t>
            </w:r>
          </w:p>
        </w:tc>
      </w:tr>
      <w:tr w:rsidR="00E82DD3">
        <w:trPr>
          <w:trHeight w:val="2237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Познавательноеразвитие</w:t>
            </w:r>
            <w:proofErr w:type="spellEnd"/>
            <w:r>
              <w:t xml:space="preserve"> 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376" w:lineRule="auto"/>
              <w:ind w:left="0" w:firstLine="0"/>
              <w:jc w:val="left"/>
            </w:pPr>
            <w:r>
              <w:t xml:space="preserve">Игровая деятельность Театрализованная деятельность </w:t>
            </w:r>
          </w:p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Чтение стихов о Родине, флаге и т.д. 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357" w:lineRule="auto"/>
              <w:ind w:left="0" w:firstLine="0"/>
            </w:pPr>
            <w:r>
              <w:t xml:space="preserve">Получить информацию об окружающем мире, малой родине, Отечестве, </w:t>
            </w:r>
          </w:p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социокультурных ценностях нашего народа, отечественных традициях и праздниках, </w:t>
            </w:r>
            <w:proofErr w:type="spellStart"/>
            <w:r>
              <w:t>госсимволах</w:t>
            </w:r>
            <w:proofErr w:type="spellEnd"/>
            <w:r>
              <w:t xml:space="preserve">, олицетворяющих Родину </w:t>
            </w:r>
          </w:p>
        </w:tc>
      </w:tr>
      <w:tr w:rsidR="00E82DD3">
        <w:trPr>
          <w:trHeight w:val="2233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164" w:line="259" w:lineRule="auto"/>
              <w:ind w:left="5" w:firstLine="0"/>
              <w:jc w:val="left"/>
            </w:pPr>
            <w:r>
              <w:t>Социально-</w:t>
            </w:r>
          </w:p>
          <w:p w:rsidR="00E82DD3" w:rsidRDefault="00167EA2">
            <w:pPr>
              <w:spacing w:after="0" w:line="259" w:lineRule="auto"/>
              <w:ind w:left="5" w:firstLine="0"/>
            </w:pPr>
            <w:proofErr w:type="spellStart"/>
            <w:r>
              <w:t>коммуникативноеразвитие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378" w:lineRule="auto"/>
              <w:ind w:left="0" w:right="569" w:firstLine="0"/>
            </w:pPr>
            <w:r>
              <w:t xml:space="preserve">Усвоить нормы и ценности, принятые в обществе, включая моральные и нравственные. </w:t>
            </w:r>
          </w:p>
          <w:p w:rsidR="00E82DD3" w:rsidRDefault="00167EA2">
            <w:pPr>
              <w:spacing w:after="0" w:line="259" w:lineRule="auto"/>
              <w:ind w:left="0" w:firstLine="0"/>
            </w:pPr>
            <w:r>
              <w:t xml:space="preserve">Сформировать чувство принадлежности к своей семье, сообществу детей и взрослых </w:t>
            </w:r>
          </w:p>
        </w:tc>
      </w:tr>
      <w:tr w:rsidR="00E82DD3">
        <w:trPr>
          <w:trHeight w:val="1825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Речевоеразвитие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5" w:line="396" w:lineRule="auto"/>
              <w:ind w:left="0" w:firstLine="0"/>
              <w:jc w:val="left"/>
            </w:pPr>
            <w:r>
              <w:t xml:space="preserve">Познакомиться с книжной культурой, детской литературой. </w:t>
            </w:r>
          </w:p>
          <w:p w:rsidR="00E82DD3" w:rsidRDefault="00167EA2">
            <w:pPr>
              <w:spacing w:after="0" w:line="259" w:lineRule="auto"/>
              <w:ind w:left="0" w:firstLine="0"/>
            </w:pPr>
            <w:r>
              <w:t xml:space="preserve">Расширить представления о </w:t>
            </w:r>
            <w:proofErr w:type="spellStart"/>
            <w:r>
              <w:t>госсимволах</w:t>
            </w:r>
            <w:proofErr w:type="spellEnd"/>
            <w:r>
              <w:t xml:space="preserve"> страны и ее истории </w:t>
            </w:r>
          </w:p>
        </w:tc>
      </w:tr>
      <w:tr w:rsidR="00E82DD3">
        <w:trPr>
          <w:trHeight w:val="1820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Художественноэстетическоеразвитие</w:t>
            </w:r>
            <w:proofErr w:type="spellEnd"/>
            <w:r>
              <w:t xml:space="preserve"> 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Творческие формы– рисование, лепка, художественное слово, конструирование и др. 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right="609" w:firstLine="0"/>
            </w:pPr>
            <w:r>
              <w:t xml:space="preserve">Научиться ассоциативно связывать </w:t>
            </w:r>
            <w:proofErr w:type="spellStart"/>
            <w:r>
              <w:t>госсимволы</w:t>
            </w:r>
            <w:proofErr w:type="spellEnd"/>
            <w:r>
              <w:t xml:space="preserve"> с важными историческими событиями страны </w:t>
            </w:r>
          </w:p>
        </w:tc>
      </w:tr>
      <w:tr w:rsidR="00E82DD3">
        <w:trPr>
          <w:trHeight w:val="1407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Физическоеразвитие</w:t>
            </w:r>
            <w:proofErr w:type="spellEnd"/>
            <w:r>
              <w:t xml:space="preserve"> 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Спортивныемероприятия</w:t>
            </w:r>
            <w:proofErr w:type="spellEnd"/>
            <w:r>
              <w:t xml:space="preserve"> 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0" w:right="148" w:firstLine="0"/>
            </w:pPr>
            <w:r>
              <w:t xml:space="preserve">Научиться использовать </w:t>
            </w:r>
            <w:proofErr w:type="spellStart"/>
            <w:r>
              <w:t>госсимволы</w:t>
            </w:r>
            <w:proofErr w:type="spellEnd"/>
            <w:r>
              <w:t xml:space="preserve"> в спортивных мероприятиях, узнать, для чего это нужно </w:t>
            </w:r>
          </w:p>
        </w:tc>
      </w:tr>
    </w:tbl>
    <w:p w:rsidR="00E82DD3" w:rsidRDefault="00167EA2">
      <w:pPr>
        <w:spacing w:after="166" w:line="259" w:lineRule="auto"/>
        <w:ind w:left="360" w:firstLine="0"/>
        <w:jc w:val="left"/>
      </w:pPr>
      <w:r>
        <w:t xml:space="preserve"> </w:t>
      </w:r>
    </w:p>
    <w:p w:rsidR="00E82DD3" w:rsidRDefault="00167EA2">
      <w:pPr>
        <w:spacing w:after="0" w:line="277" w:lineRule="auto"/>
        <w:ind w:left="352" w:firstLine="0"/>
        <w:jc w:val="center"/>
      </w:pPr>
      <w:r>
        <w:rPr>
          <w:b/>
        </w:rPr>
        <w:lastRenderedPageBreak/>
        <w:t xml:space="preserve">IV. Оценка организации </w:t>
      </w:r>
      <w:proofErr w:type="spellStart"/>
      <w:r>
        <w:rPr>
          <w:b/>
        </w:rPr>
        <w:t>воспитательно</w:t>
      </w:r>
      <w:proofErr w:type="spellEnd"/>
      <w:r>
        <w:rPr>
          <w:b/>
        </w:rPr>
        <w:t xml:space="preserve">-образовательного процесса </w:t>
      </w:r>
      <w:proofErr w:type="gramStart"/>
      <w:r>
        <w:t>ОрганизацияобразовательногопроцессавДетскомсадурегламентируетсярежимомработы,годовымкаленда</w:t>
      </w:r>
      <w:proofErr w:type="gramEnd"/>
      <w:r>
        <w:t xml:space="preserve"> </w:t>
      </w:r>
      <w:proofErr w:type="spellStart"/>
      <w:r>
        <w:t>рнымпланом,расписаниемзанятий</w:t>
      </w:r>
      <w:proofErr w:type="spellEnd"/>
      <w:r>
        <w:t xml:space="preserve"> организованной </w:t>
      </w:r>
      <w:proofErr w:type="spellStart"/>
      <w:r>
        <w:t>образовательнойдеятельности</w:t>
      </w:r>
      <w:proofErr w:type="spellEnd"/>
      <w:r>
        <w:t xml:space="preserve">. Образовательный процесс в ДОУ </w:t>
      </w:r>
      <w:proofErr w:type="gramStart"/>
      <w:r>
        <w:t>осуществляется  с</w:t>
      </w:r>
      <w:proofErr w:type="gramEnd"/>
      <w:r>
        <w:t xml:space="preserve"> </w:t>
      </w:r>
      <w:proofErr w:type="spellStart"/>
      <w:r>
        <w:t>позицииличностно</w:t>
      </w:r>
      <w:proofErr w:type="spellEnd"/>
      <w:r>
        <w:t xml:space="preserve">-ориентированной педагогической системы: </w:t>
      </w:r>
    </w:p>
    <w:p w:rsidR="00E82DD3" w:rsidRDefault="00167EA2">
      <w:pPr>
        <w:spacing w:after="310" w:line="253" w:lineRule="auto"/>
        <w:ind w:left="355"/>
        <w:jc w:val="left"/>
      </w:pPr>
      <w:r>
        <w:t xml:space="preserve">разностороннее, свободное </w:t>
      </w:r>
      <w:proofErr w:type="gramStart"/>
      <w:r>
        <w:t>итворческоеразвитиекаждогоребёнка,реализацияихприродногопотенциала</w:t>
      </w:r>
      <w:proofErr w:type="gramEnd"/>
      <w:r>
        <w:t xml:space="preserve">,обеспечениекомфортных,бес </w:t>
      </w:r>
      <w:proofErr w:type="spellStart"/>
      <w:r>
        <w:t>конфликтныхибезопасныхусловийразвитиявоспитанников</w:t>
      </w:r>
      <w:proofErr w:type="spellEnd"/>
      <w:r>
        <w:t xml:space="preserve"> Образовательная деятельность с детьми строится с учётом </w:t>
      </w:r>
      <w:proofErr w:type="spellStart"/>
      <w:r>
        <w:t>индивидуальныхособенностей</w:t>
      </w:r>
      <w:proofErr w:type="spellEnd"/>
      <w:r>
        <w:t xml:space="preserve"> детей и их способностей.  </w:t>
      </w:r>
    </w:p>
    <w:p w:rsidR="00E82DD3" w:rsidRDefault="00167EA2">
      <w:pPr>
        <w:spacing w:after="292"/>
        <w:ind w:left="355" w:right="4"/>
      </w:pPr>
      <w:proofErr w:type="spellStart"/>
      <w:r>
        <w:t>ВоспитанникиДОУимеютвозможностьполучать</w:t>
      </w:r>
      <w:proofErr w:type="spellEnd"/>
      <w:r>
        <w:t xml:space="preserve">: </w:t>
      </w:r>
    </w:p>
    <w:p w:rsidR="00E82DD3" w:rsidRDefault="00167EA2">
      <w:pPr>
        <w:numPr>
          <w:ilvl w:val="1"/>
          <w:numId w:val="3"/>
        </w:numPr>
        <w:spacing w:after="292"/>
        <w:ind w:right="4" w:hanging="144"/>
      </w:pPr>
      <w:r>
        <w:t xml:space="preserve">психолого–педагогическуюпомощь(индивидуальнаякоррекционнаяработа); </w:t>
      </w:r>
    </w:p>
    <w:p w:rsidR="00E82DD3" w:rsidRDefault="00167EA2">
      <w:pPr>
        <w:numPr>
          <w:ilvl w:val="1"/>
          <w:numId w:val="3"/>
        </w:numPr>
        <w:spacing w:after="292"/>
        <w:ind w:right="4" w:hanging="144"/>
      </w:pPr>
      <w:r>
        <w:t>логопедическуюпомощь(</w:t>
      </w:r>
      <w:proofErr w:type="gramStart"/>
      <w:r>
        <w:t>коррекционнаяработасдетьми,имеющимипроблемывречевомразвитии</w:t>
      </w:r>
      <w:proofErr w:type="gramEnd"/>
      <w:r>
        <w:t xml:space="preserve">); </w:t>
      </w:r>
    </w:p>
    <w:p w:rsidR="00E82DD3" w:rsidRDefault="00167EA2">
      <w:pPr>
        <w:numPr>
          <w:ilvl w:val="1"/>
          <w:numId w:val="3"/>
        </w:numPr>
        <w:spacing w:after="283"/>
        <w:ind w:right="4" w:hanging="144"/>
      </w:pPr>
      <w:proofErr w:type="spellStart"/>
      <w:r>
        <w:t>медицинскуюпомощь</w:t>
      </w:r>
      <w:proofErr w:type="spellEnd"/>
      <w:r>
        <w:t>(</w:t>
      </w:r>
      <w:proofErr w:type="spellStart"/>
      <w:proofErr w:type="gramStart"/>
      <w:r>
        <w:t>антропометрическиеданные,вакцинация</w:t>
      </w:r>
      <w:proofErr w:type="gramEnd"/>
      <w:r>
        <w:t>,питание</w:t>
      </w:r>
      <w:proofErr w:type="spellEnd"/>
      <w:r>
        <w:t xml:space="preserve">). </w:t>
      </w:r>
    </w:p>
    <w:p w:rsidR="00E82DD3" w:rsidRDefault="00167EA2">
      <w:pPr>
        <w:ind w:left="355" w:right="4"/>
      </w:pPr>
      <w:r>
        <w:t xml:space="preserve">Приорганизацииобразовательногопроцессаучитываютсянационально-культурные, </w:t>
      </w:r>
    </w:p>
    <w:p w:rsidR="00E82DD3" w:rsidRDefault="00167EA2">
      <w:pPr>
        <w:spacing w:after="237"/>
        <w:ind w:left="355" w:right="4"/>
      </w:pPr>
      <w:proofErr w:type="gramStart"/>
      <w:r>
        <w:t>климатическиеусловия.Вработесдетьмипедагогииспользуютобразовательныетехнологиидеятельностног</w:t>
      </w:r>
      <w:proofErr w:type="gramEnd"/>
      <w:r>
        <w:t xml:space="preserve"> </w:t>
      </w:r>
      <w:proofErr w:type="spellStart"/>
      <w:r>
        <w:t>отипа:развивающегообучения,проблемногообучения</w:t>
      </w:r>
      <w:proofErr w:type="spellEnd"/>
      <w:r>
        <w:t xml:space="preserve">, </w:t>
      </w:r>
      <w:proofErr w:type="spellStart"/>
      <w:r>
        <w:t>проектнойдеятельности</w:t>
      </w:r>
      <w:proofErr w:type="spellEnd"/>
      <w:r>
        <w:t xml:space="preserve"> </w:t>
      </w:r>
    </w:p>
    <w:p w:rsidR="00E82DD3" w:rsidRDefault="00167EA2">
      <w:pPr>
        <w:spacing w:after="310" w:line="253" w:lineRule="auto"/>
        <w:ind w:left="355"/>
        <w:jc w:val="left"/>
      </w:pPr>
      <w:r>
        <w:t xml:space="preserve"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</w:t>
      </w:r>
      <w:proofErr w:type="spellStart"/>
      <w:proofErr w:type="gramStart"/>
      <w:r>
        <w:t>дети,родители</w:t>
      </w:r>
      <w:proofErr w:type="spellEnd"/>
      <w:proofErr w:type="gramEnd"/>
      <w:r>
        <w:t xml:space="preserve">, педагоги. </w:t>
      </w:r>
    </w:p>
    <w:p w:rsidR="00E82DD3" w:rsidRDefault="00167EA2">
      <w:pPr>
        <w:spacing w:after="118"/>
        <w:ind w:left="355" w:right="4"/>
      </w:pPr>
      <w:r>
        <w:t xml:space="preserve">Основные форма организации образовательного процесса: </w:t>
      </w:r>
    </w:p>
    <w:p w:rsidR="00E82DD3" w:rsidRDefault="00167EA2">
      <w:pPr>
        <w:numPr>
          <w:ilvl w:val="0"/>
          <w:numId w:val="3"/>
        </w:numPr>
        <w:spacing w:line="401" w:lineRule="auto"/>
        <w:ind w:right="4" w:hanging="360"/>
      </w:pPr>
      <w:r>
        <w:t xml:space="preserve"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 </w:t>
      </w:r>
    </w:p>
    <w:p w:rsidR="00E82DD3" w:rsidRDefault="00167EA2">
      <w:pPr>
        <w:numPr>
          <w:ilvl w:val="0"/>
          <w:numId w:val="3"/>
        </w:numPr>
        <w:spacing w:after="131"/>
        <w:ind w:right="4" w:hanging="360"/>
      </w:pPr>
      <w:r>
        <w:t xml:space="preserve">самостоятельная деятельность воспитанников под наблюдением педагогического работника. </w:t>
      </w:r>
    </w:p>
    <w:p w:rsidR="00E82DD3" w:rsidRDefault="00167EA2">
      <w:pPr>
        <w:tabs>
          <w:tab w:val="center" w:pos="765"/>
          <w:tab w:val="center" w:pos="1760"/>
          <w:tab w:val="center" w:pos="2708"/>
          <w:tab w:val="center" w:pos="4454"/>
          <w:tab w:val="center" w:pos="6531"/>
          <w:tab w:val="center" w:pos="8138"/>
          <w:tab w:val="center" w:pos="9185"/>
          <w:tab w:val="right" w:pos="11140"/>
        </w:tabs>
        <w:spacing w:after="15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Занятия </w:t>
      </w:r>
      <w:r>
        <w:tab/>
        <w:t xml:space="preserve">в </w:t>
      </w:r>
      <w:r>
        <w:tab/>
        <w:t xml:space="preserve">рамках </w:t>
      </w:r>
      <w:r>
        <w:tab/>
        <w:t xml:space="preserve">образовательной </w:t>
      </w:r>
      <w:r>
        <w:tab/>
        <w:t xml:space="preserve">деятельности </w:t>
      </w:r>
      <w:r>
        <w:tab/>
        <w:t xml:space="preserve">ведутся </w:t>
      </w:r>
      <w:r>
        <w:tab/>
        <w:t xml:space="preserve">по </w:t>
      </w:r>
      <w:r>
        <w:tab/>
        <w:t xml:space="preserve">подгруппам. </w:t>
      </w:r>
    </w:p>
    <w:p w:rsidR="00E82DD3" w:rsidRDefault="00167EA2">
      <w:pPr>
        <w:spacing w:after="153"/>
        <w:ind w:left="355" w:right="4"/>
      </w:pPr>
      <w:proofErr w:type="spellStart"/>
      <w:r>
        <w:t>ПродолжительностьзанятийсоответствуетСанПиН</w:t>
      </w:r>
      <w:proofErr w:type="spellEnd"/>
      <w:r>
        <w:t xml:space="preserve"> 1.2.3685-21 и составляет: </w:t>
      </w:r>
    </w:p>
    <w:p w:rsidR="00E82DD3" w:rsidRDefault="00167EA2">
      <w:pPr>
        <w:numPr>
          <w:ilvl w:val="0"/>
          <w:numId w:val="3"/>
        </w:numPr>
        <w:spacing w:after="148"/>
        <w:ind w:right="4" w:hanging="360"/>
      </w:pPr>
      <w:r>
        <w:t xml:space="preserve">в группах с детьми от 1,5 до 3 лет — до 10 мин; </w:t>
      </w:r>
    </w:p>
    <w:p w:rsidR="00E82DD3" w:rsidRDefault="00167EA2">
      <w:pPr>
        <w:numPr>
          <w:ilvl w:val="0"/>
          <w:numId w:val="3"/>
        </w:numPr>
        <w:spacing w:after="149"/>
        <w:ind w:right="4" w:hanging="360"/>
      </w:pPr>
      <w:r>
        <w:t xml:space="preserve">в группах с детьми от 3 до 4 лет — до 15 мин; </w:t>
      </w:r>
    </w:p>
    <w:p w:rsidR="00E82DD3" w:rsidRDefault="00167EA2">
      <w:pPr>
        <w:numPr>
          <w:ilvl w:val="0"/>
          <w:numId w:val="3"/>
        </w:numPr>
        <w:spacing w:after="148"/>
        <w:ind w:right="4" w:hanging="360"/>
      </w:pPr>
      <w:r>
        <w:t xml:space="preserve">в группах с детьми от 4 до 5 лет — до 20 мин; </w:t>
      </w:r>
    </w:p>
    <w:p w:rsidR="00E82DD3" w:rsidRDefault="00167EA2">
      <w:pPr>
        <w:numPr>
          <w:ilvl w:val="0"/>
          <w:numId w:val="3"/>
        </w:numPr>
        <w:spacing w:line="401" w:lineRule="auto"/>
        <w:ind w:right="4" w:hanging="360"/>
      </w:pPr>
      <w:r>
        <w:t xml:space="preserve">в группах с детьми от 5 до 6 лет — до 25 мин;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в группах с детьми от 6 до 7 лет — до 30 мин. </w:t>
      </w:r>
    </w:p>
    <w:p w:rsidR="00E82DD3" w:rsidRDefault="00167EA2">
      <w:pPr>
        <w:spacing w:line="397" w:lineRule="auto"/>
        <w:ind w:left="355" w:right="4"/>
      </w:pPr>
      <w:r>
        <w:t xml:space="preserve">Между занятиями в рамках образовательной деятельности предусмотрены перерывы продолжительностью не менее 10 минут. </w:t>
      </w:r>
    </w:p>
    <w:p w:rsidR="00E82DD3" w:rsidRDefault="00167EA2">
      <w:pPr>
        <w:spacing w:line="379" w:lineRule="auto"/>
        <w:ind w:left="355" w:right="4"/>
      </w:pPr>
      <w:r>
        <w:t xml:space="preserve"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 </w:t>
      </w:r>
    </w:p>
    <w:p w:rsidR="00E82DD3" w:rsidRDefault="00167EA2">
      <w:pPr>
        <w:spacing w:line="356" w:lineRule="auto"/>
        <w:ind w:left="355" w:right="4"/>
      </w:pPr>
      <w:r>
        <w:t xml:space="preserve">Чтобы не допустить распространения </w:t>
      </w:r>
      <w:proofErr w:type="spellStart"/>
      <w:r>
        <w:t>коронавирусной</w:t>
      </w:r>
      <w:proofErr w:type="spellEnd"/>
      <w:r>
        <w:t xml:space="preserve"> инфекции, администрация Детского сада в 2022 году продолжила соблюдать ограничительные и профилактические меры в соответствии с СП </w:t>
      </w:r>
    </w:p>
    <w:p w:rsidR="00E82DD3" w:rsidRDefault="00167EA2">
      <w:pPr>
        <w:ind w:left="355" w:right="4"/>
      </w:pPr>
      <w:r>
        <w:lastRenderedPageBreak/>
        <w:t xml:space="preserve">3.1/2.4.3598-20: </w:t>
      </w:r>
    </w:p>
    <w:p w:rsidR="00E82DD3" w:rsidRDefault="00167EA2">
      <w:pPr>
        <w:numPr>
          <w:ilvl w:val="0"/>
          <w:numId w:val="3"/>
        </w:numPr>
        <w:spacing w:after="0" w:line="371" w:lineRule="auto"/>
        <w:ind w:right="4" w:hanging="360"/>
      </w:pPr>
      <w:r>
        <w:t xml:space="preserve">ежедневный усиленный фильтр воспитанников и работников —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>
        <w:t>Роспотребнадзора</w:t>
      </w:r>
      <w:proofErr w:type="spellEnd"/>
      <w:r>
        <w:t xml:space="preserve">; </w:t>
      </w:r>
    </w:p>
    <w:p w:rsidR="00E82DD3" w:rsidRDefault="00167EA2">
      <w:pPr>
        <w:numPr>
          <w:ilvl w:val="0"/>
          <w:numId w:val="3"/>
        </w:numPr>
        <w:spacing w:line="401" w:lineRule="auto"/>
        <w:ind w:right="4" w:hanging="360"/>
      </w:pPr>
      <w:r>
        <w:t xml:space="preserve">еженедельную генеральную уборку с применением дезинфицирующих средств, разведенных в концентрациях по вирусному режиму; </w:t>
      </w:r>
    </w:p>
    <w:p w:rsidR="00E82DD3" w:rsidRDefault="00167EA2">
      <w:pPr>
        <w:numPr>
          <w:ilvl w:val="0"/>
          <w:numId w:val="3"/>
        </w:numPr>
        <w:spacing w:after="149"/>
        <w:ind w:right="4" w:hanging="360"/>
      </w:pPr>
      <w:r>
        <w:t xml:space="preserve">дезинфекцию посуды, столовых приборов после каждого использования; </w:t>
      </w:r>
    </w:p>
    <w:p w:rsidR="00E82DD3" w:rsidRDefault="00167EA2">
      <w:pPr>
        <w:numPr>
          <w:ilvl w:val="0"/>
          <w:numId w:val="3"/>
        </w:numPr>
        <w:spacing w:after="149"/>
        <w:ind w:right="4" w:hanging="360"/>
      </w:pPr>
      <w:r>
        <w:t xml:space="preserve">использование бактерицидных установок в групповых комнатах; </w:t>
      </w:r>
    </w:p>
    <w:p w:rsidR="00E82DD3" w:rsidRDefault="00167EA2">
      <w:pPr>
        <w:numPr>
          <w:ilvl w:val="0"/>
          <w:numId w:val="3"/>
        </w:numPr>
        <w:spacing w:after="123"/>
        <w:ind w:right="4" w:hanging="360"/>
      </w:pPr>
      <w:r>
        <w:t xml:space="preserve">частое проветривание групповых комнат в отсутствие воспитанников; </w:t>
      </w:r>
    </w:p>
    <w:p w:rsidR="00E82DD3" w:rsidRDefault="00167EA2">
      <w:pPr>
        <w:numPr>
          <w:ilvl w:val="0"/>
          <w:numId w:val="3"/>
        </w:numPr>
        <w:spacing w:line="394" w:lineRule="auto"/>
        <w:ind w:right="4" w:hanging="360"/>
      </w:pPr>
      <w:r>
        <w:t xml:space="preserve">проведение всех занятий в помещениях групповой ячейки или на открытом воздухе отдельно от других групп; </w:t>
      </w:r>
    </w:p>
    <w:p w:rsidR="00E82DD3" w:rsidRDefault="00167EA2">
      <w:pPr>
        <w:numPr>
          <w:ilvl w:val="0"/>
          <w:numId w:val="3"/>
        </w:numPr>
        <w:spacing w:after="143"/>
        <w:ind w:right="4" w:hanging="360"/>
      </w:pPr>
      <w:r>
        <w:t xml:space="preserve">требование о заключении врача об отсутствии медицинских противопоказаний для пребывания в </w:t>
      </w:r>
    </w:p>
    <w:p w:rsidR="00E82DD3" w:rsidRDefault="00167EA2">
      <w:pPr>
        <w:spacing w:after="101"/>
        <w:ind w:left="355" w:right="4"/>
      </w:pPr>
      <w:r>
        <w:t xml:space="preserve">Детском саду ребенка, который переболел или контактировал с больным COVID-19. </w:t>
      </w:r>
    </w:p>
    <w:p w:rsidR="00E82DD3" w:rsidRDefault="00167EA2">
      <w:pPr>
        <w:spacing w:after="171" w:line="259" w:lineRule="auto"/>
        <w:ind w:left="360" w:firstLine="0"/>
        <w:jc w:val="left"/>
      </w:pPr>
      <w:r>
        <w:t xml:space="preserve"> </w:t>
      </w:r>
    </w:p>
    <w:p w:rsidR="00E82DD3" w:rsidRDefault="00167EA2">
      <w:pPr>
        <w:pStyle w:val="1"/>
      </w:pPr>
      <w:r>
        <w:t xml:space="preserve">V. Оценка качества кадрового обеспечения </w:t>
      </w:r>
    </w:p>
    <w:p w:rsidR="00E82DD3" w:rsidRDefault="00167EA2">
      <w:pPr>
        <w:spacing w:after="47" w:line="357" w:lineRule="auto"/>
        <w:ind w:left="355" w:right="4"/>
      </w:pPr>
      <w:r>
        <w:t xml:space="preserve">Детский сад укомплектован педагогами на 100 процентов согласно штатному расписанию. Всего работают 42 человек. Педагогический коллектив Детского сада насчитывает 17 специалистов. </w:t>
      </w:r>
    </w:p>
    <w:p w:rsidR="00E82DD3" w:rsidRDefault="00167EA2">
      <w:pPr>
        <w:spacing w:after="145"/>
        <w:ind w:left="355" w:right="4"/>
      </w:pPr>
      <w:r>
        <w:t xml:space="preserve">Соотношение воспитанников, приходящихся на 1 взрослого: </w:t>
      </w:r>
    </w:p>
    <w:p w:rsidR="00E82DD3" w:rsidRDefault="00167EA2">
      <w:pPr>
        <w:numPr>
          <w:ilvl w:val="0"/>
          <w:numId w:val="4"/>
        </w:numPr>
        <w:spacing w:after="142"/>
        <w:ind w:right="4" w:hanging="360"/>
      </w:pPr>
      <w:r>
        <w:t xml:space="preserve">воспитанник/педагоги — 7.9/1; </w:t>
      </w:r>
    </w:p>
    <w:p w:rsidR="00E82DD3" w:rsidRDefault="00167EA2">
      <w:pPr>
        <w:numPr>
          <w:ilvl w:val="0"/>
          <w:numId w:val="4"/>
        </w:numPr>
        <w:spacing w:after="149"/>
        <w:ind w:right="4" w:hanging="360"/>
      </w:pPr>
      <w:r>
        <w:t xml:space="preserve">воспитанники/все сотрудники — 3,2/1. </w:t>
      </w:r>
    </w:p>
    <w:p w:rsidR="00E82DD3" w:rsidRDefault="00167EA2">
      <w:pPr>
        <w:spacing w:after="145"/>
        <w:ind w:left="355" w:right="4"/>
      </w:pPr>
      <w:r>
        <w:t xml:space="preserve">За 2022 год педагогические работники прошли аттестацию и получили: </w:t>
      </w:r>
    </w:p>
    <w:p w:rsidR="00E82DD3" w:rsidRDefault="00167EA2">
      <w:pPr>
        <w:numPr>
          <w:ilvl w:val="0"/>
          <w:numId w:val="4"/>
        </w:numPr>
        <w:spacing w:after="153"/>
        <w:ind w:right="4" w:hanging="360"/>
      </w:pPr>
      <w:proofErr w:type="gramStart"/>
      <w:r>
        <w:t>первую  квалификационную</w:t>
      </w:r>
      <w:proofErr w:type="gramEnd"/>
      <w:r>
        <w:t xml:space="preserve">  категорию — 2воспитателя. </w:t>
      </w:r>
    </w:p>
    <w:p w:rsidR="00E82DD3" w:rsidRDefault="00167EA2">
      <w:pPr>
        <w:spacing w:after="101"/>
        <w:ind w:left="355" w:right="4"/>
      </w:pPr>
      <w:r>
        <w:t xml:space="preserve">Курсы повышения квалификации в 2022 году прошли 5 педагогов из Детского сада </w:t>
      </w:r>
    </w:p>
    <w:p w:rsidR="00E82DD3" w:rsidRDefault="00167EA2">
      <w:pPr>
        <w:spacing w:line="397" w:lineRule="auto"/>
        <w:ind w:left="355" w:right="4"/>
      </w:pPr>
      <w:r>
        <w:t xml:space="preserve">С марта 2022 года Детский сад ведет учет микротравм работников.  Разработан и утверждён план мероприятий по устранению рисковым мест рабочего процесса. </w:t>
      </w:r>
    </w:p>
    <w:p w:rsidR="00E82DD3" w:rsidRDefault="00167EA2">
      <w:pPr>
        <w:ind w:left="355" w:right="4"/>
      </w:pPr>
      <w:r>
        <w:t xml:space="preserve">Сведения об образовании педагогического персонала: </w:t>
      </w:r>
    </w:p>
    <w:tbl>
      <w:tblPr>
        <w:tblStyle w:val="TableGrid"/>
        <w:tblW w:w="10641" w:type="dxa"/>
        <w:tblInd w:w="475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2410"/>
        <w:gridCol w:w="1417"/>
        <w:gridCol w:w="1138"/>
        <w:gridCol w:w="1844"/>
        <w:gridCol w:w="158"/>
        <w:gridCol w:w="566"/>
        <w:gridCol w:w="1268"/>
        <w:gridCol w:w="845"/>
        <w:gridCol w:w="995"/>
      </w:tblGrid>
      <w:tr w:rsidR="00E82DD3">
        <w:trPr>
          <w:trHeight w:val="28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center"/>
            </w:pPr>
            <w:r>
              <w:t xml:space="preserve">Наименование показателей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center"/>
            </w:pPr>
            <w:r>
              <w:t xml:space="preserve">Всего работников </w:t>
            </w:r>
          </w:p>
        </w:tc>
        <w:tc>
          <w:tcPr>
            <w:tcW w:w="6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43" w:firstLine="0"/>
              <w:jc w:val="center"/>
            </w:pPr>
            <w:r>
              <w:t xml:space="preserve">Из них имеют образование: </w:t>
            </w:r>
          </w:p>
        </w:tc>
      </w:tr>
      <w:tr w:rsidR="00E82DD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178" w:firstLine="0"/>
              <w:jc w:val="left"/>
            </w:pPr>
            <w:r>
              <w:t xml:space="preserve">высшее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center"/>
            </w:pPr>
            <w:r>
              <w:t xml:space="preserve">Из них педагогическое 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center"/>
            </w:pPr>
            <w:r>
              <w:t xml:space="preserve">Среднее специальное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center"/>
            </w:pPr>
            <w:r>
              <w:t xml:space="preserve">Из них педагогическое </w:t>
            </w:r>
          </w:p>
        </w:tc>
      </w:tr>
      <w:tr w:rsidR="00E82DD3">
        <w:trPr>
          <w:trHeight w:val="83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106" w:firstLine="0"/>
              <w:jc w:val="left"/>
            </w:pPr>
            <w:r>
              <w:t xml:space="preserve">Численность педагогических работников – всего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69" w:firstLine="0"/>
              <w:jc w:val="center"/>
            </w:pPr>
            <w:r>
              <w:t xml:space="preserve">17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6" w:firstLine="0"/>
              <w:jc w:val="center"/>
            </w:pPr>
            <w:r>
              <w:t xml:space="preserve">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0" w:firstLine="0"/>
              <w:jc w:val="center"/>
            </w:pPr>
            <w:r>
              <w:t xml:space="preserve">7 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right="56" w:firstLine="0"/>
              <w:jc w:val="center"/>
            </w:pPr>
            <w:r>
              <w:t xml:space="preserve">10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right="65" w:firstLine="0"/>
              <w:jc w:val="center"/>
            </w:pPr>
            <w:r>
              <w:t xml:space="preserve">10 </w:t>
            </w:r>
          </w:p>
        </w:tc>
      </w:tr>
      <w:tr w:rsidR="00E82DD3">
        <w:trPr>
          <w:trHeight w:val="56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106" w:firstLine="0"/>
              <w:jc w:val="left"/>
            </w:pPr>
            <w:r>
              <w:t xml:space="preserve">В том числе воспитатели: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69" w:firstLine="0"/>
              <w:jc w:val="center"/>
            </w:pPr>
            <w:r>
              <w:t xml:space="preserve">11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46" w:firstLine="0"/>
              <w:jc w:val="center"/>
            </w:pPr>
            <w:r>
              <w:t xml:space="preserve">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0" w:firstLine="0"/>
              <w:jc w:val="center"/>
            </w:pPr>
            <w:r>
              <w:t xml:space="preserve">9 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64" w:firstLine="0"/>
              <w:jc w:val="center"/>
            </w:pPr>
            <w:r>
              <w:t xml:space="preserve">5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5" w:firstLine="0"/>
              <w:jc w:val="center"/>
            </w:pPr>
            <w:r>
              <w:t xml:space="preserve">5 </w:t>
            </w:r>
          </w:p>
        </w:tc>
      </w:tr>
      <w:tr w:rsidR="00E82DD3">
        <w:trPr>
          <w:trHeight w:val="56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106" w:firstLine="58"/>
              <w:jc w:val="left"/>
            </w:pPr>
            <w:r>
              <w:t xml:space="preserve">Старший воспитатель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64" w:firstLine="0"/>
              <w:jc w:val="center"/>
            </w:pPr>
            <w: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105" w:firstLine="0"/>
              <w:jc w:val="center"/>
            </w:pPr>
            <w:r>
              <w:t xml:space="preserve"> 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E82DD3">
        <w:trPr>
          <w:trHeight w:val="59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106" w:firstLine="0"/>
              <w:jc w:val="left"/>
            </w:pPr>
            <w:r>
              <w:lastRenderedPageBreak/>
              <w:t xml:space="preserve">Музыкальный руководитель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64" w:firstLine="0"/>
              <w:jc w:val="center"/>
            </w:pPr>
            <w: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64" w:firstLine="0"/>
              <w:jc w:val="center"/>
            </w:pPr>
            <w:r>
              <w:t xml:space="preserve">1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5" w:firstLine="0"/>
              <w:jc w:val="center"/>
            </w:pPr>
            <w:r>
              <w:t xml:space="preserve">1 </w:t>
            </w:r>
          </w:p>
        </w:tc>
      </w:tr>
      <w:tr w:rsidR="00E82DD3">
        <w:trPr>
          <w:trHeight w:val="56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106" w:firstLine="0"/>
              <w:jc w:val="left"/>
            </w:pPr>
            <w:r>
              <w:t xml:space="preserve">инструктор по физической культуре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64" w:firstLine="0"/>
              <w:jc w:val="center"/>
            </w:pPr>
            <w: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0" w:firstLine="0"/>
              <w:jc w:val="center"/>
            </w:pPr>
            <w:r>
              <w:t xml:space="preserve">1 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82DD3">
        <w:trPr>
          <w:trHeight w:val="28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101" w:firstLine="0"/>
              <w:jc w:val="left"/>
            </w:pPr>
            <w:r>
              <w:t xml:space="preserve">Учитель – логопед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D3" w:rsidRDefault="00167EA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</w:tr>
      <w:tr w:rsidR="00E82DD3">
        <w:trPr>
          <w:trHeight w:val="28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101" w:firstLine="0"/>
              <w:jc w:val="left"/>
            </w:pPr>
            <w:r>
              <w:t xml:space="preserve">Педагог-психолог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right="7" w:firstLine="0"/>
              <w:jc w:val="center"/>
            </w:pPr>
            <w:r>
              <w:t xml:space="preserve">1 </w:t>
            </w: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</w:tr>
      <w:tr w:rsidR="00E82DD3">
        <w:trPr>
          <w:trHeight w:val="8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101" w:firstLine="0"/>
              <w:jc w:val="left"/>
            </w:pPr>
            <w:r>
              <w:t xml:space="preserve">ПДО (педагог дополнительного образования)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211" w:firstLine="0"/>
              <w:jc w:val="left"/>
            </w:pPr>
            <w:r>
              <w:t xml:space="preserve">1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10" w:firstLine="0"/>
              <w:jc w:val="left"/>
            </w:pPr>
            <w:r>
              <w:t xml:space="preserve">1 </w:t>
            </w:r>
          </w:p>
        </w:tc>
      </w:tr>
    </w:tbl>
    <w:p w:rsidR="00E82DD3" w:rsidRDefault="00167EA2">
      <w:pPr>
        <w:spacing w:after="236"/>
        <w:ind w:left="1287" w:right="4"/>
      </w:pPr>
      <w:r>
        <w:t xml:space="preserve">Распределение педагогического персонала по возрасту: </w:t>
      </w:r>
    </w:p>
    <w:p w:rsidR="00E82DD3" w:rsidRDefault="00167EA2">
      <w:pPr>
        <w:spacing w:after="0" w:line="259" w:lineRule="auto"/>
        <w:ind w:left="456" w:firstLine="0"/>
        <w:jc w:val="left"/>
      </w:pPr>
      <w:r>
        <w:rPr>
          <w:rFonts w:ascii="Calibri" w:eastAsia="Calibri" w:hAnsi="Calibri" w:cs="Calibri"/>
          <w:b/>
          <w:i/>
          <w:sz w:val="22"/>
        </w:rPr>
        <w:t xml:space="preserve"> </w:t>
      </w:r>
    </w:p>
    <w:tbl>
      <w:tblPr>
        <w:tblStyle w:val="TableGrid"/>
        <w:tblW w:w="8091" w:type="dxa"/>
        <w:tblInd w:w="581" w:type="dxa"/>
        <w:tblCellMar>
          <w:top w:w="2" w:type="dxa"/>
          <w:left w:w="5" w:type="dxa"/>
          <w:right w:w="3" w:type="dxa"/>
        </w:tblCellMar>
        <w:tblLook w:val="04A0" w:firstRow="1" w:lastRow="0" w:firstColumn="1" w:lastColumn="0" w:noHBand="0" w:noVBand="1"/>
      </w:tblPr>
      <w:tblGrid>
        <w:gridCol w:w="1922"/>
        <w:gridCol w:w="950"/>
        <w:gridCol w:w="980"/>
        <w:gridCol w:w="365"/>
        <w:gridCol w:w="557"/>
        <w:gridCol w:w="696"/>
        <w:gridCol w:w="701"/>
        <w:gridCol w:w="689"/>
        <w:gridCol w:w="559"/>
        <w:gridCol w:w="672"/>
      </w:tblGrid>
      <w:tr w:rsidR="00E82DD3">
        <w:trPr>
          <w:trHeight w:val="288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19" w:line="263" w:lineRule="auto"/>
              <w:ind w:right="182" w:hanging="130"/>
              <w:jc w:val="left"/>
            </w:pPr>
            <w:proofErr w:type="spellStart"/>
            <w:r>
              <w:t>Наименовани</w:t>
            </w:r>
            <w:proofErr w:type="spellEnd"/>
            <w:r>
              <w:t xml:space="preserve"> е </w:t>
            </w:r>
          </w:p>
          <w:p w:rsidR="00E82DD3" w:rsidRDefault="00167EA2">
            <w:pPr>
              <w:spacing w:after="0" w:line="259" w:lineRule="auto"/>
              <w:ind w:left="67" w:firstLine="0"/>
              <w:jc w:val="center"/>
            </w:pPr>
            <w:r>
              <w:t xml:space="preserve">показателей 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37" w:line="236" w:lineRule="auto"/>
              <w:ind w:left="139" w:firstLine="58"/>
              <w:jc w:val="left"/>
            </w:pPr>
            <w:r>
              <w:t>Всего работ</w:t>
            </w:r>
          </w:p>
          <w:p w:rsidR="00E82DD3" w:rsidRDefault="00167EA2">
            <w:pPr>
              <w:spacing w:after="20" w:line="259" w:lineRule="auto"/>
              <w:ind w:left="139" w:firstLine="0"/>
              <w:jc w:val="left"/>
            </w:pPr>
            <w:r>
              <w:t xml:space="preserve">н </w:t>
            </w:r>
          </w:p>
          <w:p w:rsidR="00E82DD3" w:rsidRDefault="00167EA2">
            <w:pPr>
              <w:spacing w:after="0" w:line="259" w:lineRule="auto"/>
              <w:ind w:left="48" w:firstLine="0"/>
              <w:jc w:val="center"/>
            </w:pPr>
            <w:proofErr w:type="spellStart"/>
            <w:r>
              <w:t>иков</w:t>
            </w:r>
            <w:proofErr w:type="spellEnd"/>
            <w:r>
              <w:t xml:space="preserve"> 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2DD3" w:rsidRDefault="00167EA2">
            <w:pPr>
              <w:spacing w:after="0" w:line="259" w:lineRule="auto"/>
              <w:ind w:left="250" w:firstLine="0"/>
              <w:jc w:val="left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</w:tr>
      <w:tr w:rsidR="00E82DD3">
        <w:trPr>
          <w:trHeight w:val="10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149" w:firstLine="0"/>
              <w:jc w:val="left"/>
            </w:pPr>
            <w:proofErr w:type="spellStart"/>
            <w:r>
              <w:t>Молож</w:t>
            </w:r>
            <w:proofErr w:type="spellEnd"/>
          </w:p>
          <w:p w:rsidR="00E82DD3" w:rsidRDefault="00167EA2">
            <w:pPr>
              <w:spacing w:after="0" w:line="259" w:lineRule="auto"/>
              <w:ind w:left="149" w:firstLine="0"/>
              <w:jc w:val="left"/>
            </w:pPr>
            <w:r>
              <w:t xml:space="preserve">е </w:t>
            </w:r>
          </w:p>
          <w:p w:rsidR="00E82DD3" w:rsidRDefault="00167EA2">
            <w:pPr>
              <w:spacing w:after="0" w:line="259" w:lineRule="auto"/>
              <w:ind w:left="0" w:right="84" w:firstLine="0"/>
              <w:jc w:val="right"/>
            </w:pPr>
            <w:r>
              <w:t xml:space="preserve">25 лет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8" w:firstLine="0"/>
            </w:pPr>
            <w:r>
              <w:t>25</w:t>
            </w:r>
          </w:p>
          <w:p w:rsidR="00E82DD3" w:rsidRDefault="00167EA2">
            <w:pPr>
              <w:spacing w:after="0" w:line="259" w:lineRule="auto"/>
              <w:ind w:left="19" w:right="18" w:firstLine="0"/>
              <w:jc w:val="center"/>
            </w:pPr>
            <w:r>
              <w:t xml:space="preserve">29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158" w:firstLine="0"/>
              <w:jc w:val="left"/>
            </w:pPr>
            <w:r>
              <w:t>30</w:t>
            </w:r>
          </w:p>
          <w:p w:rsidR="00E82DD3" w:rsidRDefault="00167EA2">
            <w:pPr>
              <w:spacing w:after="0" w:line="259" w:lineRule="auto"/>
              <w:ind w:left="158" w:firstLine="77"/>
              <w:jc w:val="left"/>
            </w:pPr>
            <w:r>
              <w:t xml:space="preserve">34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226" w:firstLine="0"/>
              <w:jc w:val="left"/>
            </w:pPr>
            <w:r>
              <w:t>35</w:t>
            </w:r>
          </w:p>
          <w:p w:rsidR="00E82DD3" w:rsidRDefault="00167EA2">
            <w:pPr>
              <w:spacing w:after="0" w:line="259" w:lineRule="auto"/>
              <w:ind w:left="187" w:right="182" w:firstLine="0"/>
              <w:jc w:val="center"/>
            </w:pPr>
            <w:r>
              <w:t xml:space="preserve">39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230" w:firstLine="0"/>
              <w:jc w:val="left"/>
            </w:pPr>
            <w:r>
              <w:t>40</w:t>
            </w:r>
          </w:p>
          <w:p w:rsidR="00E82DD3" w:rsidRDefault="00167EA2">
            <w:pPr>
              <w:spacing w:after="0" w:line="259" w:lineRule="auto"/>
              <w:ind w:left="187" w:right="186" w:firstLine="0"/>
              <w:jc w:val="center"/>
            </w:pPr>
            <w:r>
              <w:t xml:space="preserve">44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226" w:firstLine="0"/>
              <w:jc w:val="left"/>
            </w:pPr>
            <w:r>
              <w:t>45</w:t>
            </w:r>
          </w:p>
          <w:p w:rsidR="00E82DD3" w:rsidRDefault="00167EA2">
            <w:pPr>
              <w:spacing w:after="0" w:line="259" w:lineRule="auto"/>
              <w:ind w:left="226" w:right="59" w:firstLine="77"/>
              <w:jc w:val="left"/>
            </w:pPr>
            <w:r>
              <w:t xml:space="preserve">49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166" w:firstLine="0"/>
              <w:jc w:val="left"/>
            </w:pPr>
            <w:r>
              <w:t>50</w:t>
            </w:r>
          </w:p>
          <w:p w:rsidR="00E82DD3" w:rsidRDefault="00167EA2">
            <w:pPr>
              <w:spacing w:after="0" w:line="259" w:lineRule="auto"/>
              <w:ind w:left="166" w:firstLine="77"/>
              <w:jc w:val="left"/>
            </w:pPr>
            <w:r>
              <w:t xml:space="preserve">55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187" w:firstLine="0"/>
              <w:jc w:val="left"/>
            </w:pPr>
            <w:r>
              <w:t>Ста</w:t>
            </w:r>
          </w:p>
          <w:p w:rsidR="00E82DD3" w:rsidRDefault="00167EA2">
            <w:pPr>
              <w:spacing w:line="259" w:lineRule="auto"/>
              <w:ind w:left="187" w:firstLine="0"/>
              <w:jc w:val="left"/>
            </w:pPr>
            <w:r>
              <w:t xml:space="preserve">р </w:t>
            </w:r>
          </w:p>
          <w:p w:rsidR="00E82DD3" w:rsidRDefault="00167EA2">
            <w:pPr>
              <w:spacing w:after="0" w:line="259" w:lineRule="auto"/>
              <w:ind w:left="139" w:firstLine="0"/>
              <w:jc w:val="left"/>
            </w:pPr>
            <w:proofErr w:type="spellStart"/>
            <w:r>
              <w:t>ше</w:t>
            </w:r>
            <w:proofErr w:type="spellEnd"/>
            <w:r>
              <w:t xml:space="preserve"> </w:t>
            </w:r>
          </w:p>
          <w:p w:rsidR="00E82DD3" w:rsidRDefault="00167EA2">
            <w:pPr>
              <w:spacing w:after="0" w:line="259" w:lineRule="auto"/>
              <w:ind w:left="139" w:firstLine="0"/>
              <w:jc w:val="left"/>
            </w:pPr>
            <w:r>
              <w:t xml:space="preserve">55 </w:t>
            </w:r>
          </w:p>
        </w:tc>
      </w:tr>
      <w:tr w:rsidR="00E82DD3">
        <w:trPr>
          <w:trHeight w:val="1388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106" w:firstLine="0"/>
              <w:jc w:val="left"/>
            </w:pPr>
            <w:r>
              <w:t xml:space="preserve">Численность </w:t>
            </w:r>
          </w:p>
          <w:p w:rsidR="00E82DD3" w:rsidRDefault="00167EA2">
            <w:pPr>
              <w:spacing w:after="0" w:line="268" w:lineRule="auto"/>
              <w:ind w:left="106" w:right="211" w:firstLine="0"/>
              <w:jc w:val="left"/>
            </w:pPr>
            <w:r>
              <w:t xml:space="preserve">педагогически х </w:t>
            </w:r>
          </w:p>
          <w:p w:rsidR="00E82DD3" w:rsidRDefault="00167EA2">
            <w:pPr>
              <w:spacing w:after="0" w:line="259" w:lineRule="auto"/>
              <w:ind w:left="106" w:right="448" w:firstLine="0"/>
              <w:jc w:val="left"/>
            </w:pPr>
            <w:r>
              <w:t xml:space="preserve">работников – всего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right="31" w:firstLine="0"/>
              <w:jc w:val="center"/>
            </w:pPr>
            <w:r>
              <w:t xml:space="preserve">17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167" w:firstLine="0"/>
              <w:jc w:val="center"/>
            </w:pPr>
            <w:r>
              <w:t xml:space="preserve">2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120" w:firstLine="0"/>
              <w:jc w:val="left"/>
            </w:pPr>
            <w:r>
              <w:t xml:space="preserve">2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right="2" w:firstLine="0"/>
              <w:jc w:val="center"/>
            </w:pPr>
            <w:r>
              <w:t xml:space="preserve">4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3" w:firstLine="0"/>
              <w:jc w:val="center"/>
            </w:pPr>
            <w:r>
              <w:t xml:space="preserve">4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24" w:firstLine="0"/>
              <w:jc w:val="center"/>
            </w:pPr>
            <w:r>
              <w:t xml:space="preserve">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22" w:firstLine="0"/>
              <w:jc w:val="center"/>
            </w:pPr>
            <w:r>
              <w:t xml:space="preserve">1 </w:t>
            </w:r>
          </w:p>
        </w:tc>
      </w:tr>
      <w:tr w:rsidR="00E82DD3">
        <w:trPr>
          <w:trHeight w:val="562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106" w:firstLine="0"/>
              <w:jc w:val="left"/>
            </w:pPr>
            <w:r>
              <w:t xml:space="preserve">В том числе воспитатели: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right="31" w:firstLine="0"/>
              <w:jc w:val="center"/>
            </w:pPr>
            <w:r>
              <w:t xml:space="preserve">11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167" w:firstLine="0"/>
              <w:jc w:val="center"/>
            </w:pPr>
            <w:r>
              <w:t xml:space="preserve">2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120" w:firstLine="0"/>
              <w:jc w:val="left"/>
            </w:pPr>
            <w:r>
              <w:t xml:space="preserve">2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3" w:firstLine="0"/>
              <w:jc w:val="center"/>
            </w:pPr>
            <w:r>
              <w:t xml:space="preserve">0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center"/>
            </w:pPr>
            <w:r>
              <w:t xml:space="preserve">3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24" w:firstLine="0"/>
              <w:jc w:val="center"/>
            </w:pPr>
            <w:r>
              <w:t xml:space="preserve">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22" w:firstLine="0"/>
              <w:jc w:val="center"/>
            </w:pPr>
            <w:r>
              <w:t xml:space="preserve">1 </w:t>
            </w:r>
          </w:p>
        </w:tc>
      </w:tr>
      <w:tr w:rsidR="00E82DD3">
        <w:trPr>
          <w:trHeight w:val="562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106" w:firstLine="58"/>
              <w:jc w:val="left"/>
            </w:pPr>
            <w:r>
              <w:t xml:space="preserve">Старший воспитатель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E82DD3">
        <w:trPr>
          <w:trHeight w:val="562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106" w:firstLine="0"/>
              <w:jc w:val="left"/>
            </w:pPr>
            <w:r>
              <w:t xml:space="preserve">Музыкальный руководитель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78" w:firstLine="0"/>
              <w:jc w:val="center"/>
            </w:pPr>
            <w:r>
              <w:t xml:space="preserve"> </w:t>
            </w:r>
          </w:p>
        </w:tc>
      </w:tr>
      <w:tr w:rsidR="00E82DD3">
        <w:trPr>
          <w:trHeight w:val="110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106" w:right="326" w:firstLine="0"/>
              <w:jc w:val="left"/>
            </w:pPr>
            <w:r>
              <w:t xml:space="preserve">инструктор по физической культуре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E82DD3">
        <w:trPr>
          <w:trHeight w:val="562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106" w:firstLine="0"/>
              <w:jc w:val="left"/>
            </w:pPr>
            <w:r>
              <w:t xml:space="preserve">Учитель – логопед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</w:tr>
      <w:tr w:rsidR="00E82DD3">
        <w:trPr>
          <w:trHeight w:val="562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106" w:firstLine="0"/>
              <w:jc w:val="left"/>
            </w:pPr>
            <w:r>
              <w:t xml:space="preserve">Педагог- психолог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E82DD3">
        <w:trPr>
          <w:trHeight w:val="1109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106" w:firstLine="0"/>
              <w:jc w:val="left"/>
            </w:pPr>
            <w:r>
              <w:t xml:space="preserve">ПДО (педагог </w:t>
            </w:r>
          </w:p>
          <w:p w:rsidR="00E82DD3" w:rsidRDefault="00167EA2">
            <w:pPr>
              <w:spacing w:after="4" w:line="259" w:lineRule="auto"/>
              <w:ind w:left="106" w:firstLine="0"/>
              <w:jc w:val="left"/>
            </w:pPr>
            <w:r>
              <w:t>дополнительно</w:t>
            </w:r>
          </w:p>
          <w:p w:rsidR="00E82DD3" w:rsidRDefault="00167EA2">
            <w:pPr>
              <w:spacing w:after="24" w:line="259" w:lineRule="auto"/>
              <w:ind w:left="106" w:firstLine="0"/>
              <w:jc w:val="left"/>
            </w:pPr>
            <w:r>
              <w:t xml:space="preserve">г о </w:t>
            </w:r>
          </w:p>
          <w:p w:rsidR="00E82DD3" w:rsidRDefault="00167EA2">
            <w:pPr>
              <w:spacing w:after="0" w:line="259" w:lineRule="auto"/>
              <w:ind w:left="106" w:firstLine="0"/>
              <w:jc w:val="left"/>
            </w:pPr>
            <w:r>
              <w:t xml:space="preserve">образования)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</w:tbl>
    <w:p w:rsidR="00E82DD3" w:rsidRDefault="00167EA2">
      <w:pPr>
        <w:spacing w:after="204" w:line="259" w:lineRule="auto"/>
        <w:ind w:left="456" w:right="2468" w:firstLine="0"/>
        <w:jc w:val="left"/>
      </w:pPr>
      <w:r>
        <w:rPr>
          <w:sz w:val="2"/>
        </w:rPr>
        <w:t xml:space="preserve"> </w:t>
      </w:r>
    </w:p>
    <w:p w:rsidR="00E82DD3" w:rsidRDefault="00167EA2">
      <w:pPr>
        <w:spacing w:after="18" w:line="259" w:lineRule="auto"/>
        <w:ind w:left="1181" w:firstLine="0"/>
        <w:jc w:val="left"/>
      </w:pPr>
      <w:r>
        <w:t xml:space="preserve"> </w:t>
      </w:r>
    </w:p>
    <w:p w:rsidR="00304BCA" w:rsidRDefault="00304BCA">
      <w:pPr>
        <w:spacing w:after="245"/>
        <w:ind w:left="1191" w:right="4"/>
      </w:pPr>
    </w:p>
    <w:p w:rsidR="00304BCA" w:rsidRDefault="00304BCA">
      <w:pPr>
        <w:spacing w:after="245"/>
        <w:ind w:left="1191" w:right="4"/>
      </w:pPr>
    </w:p>
    <w:p w:rsidR="00304BCA" w:rsidRDefault="00304BCA">
      <w:pPr>
        <w:spacing w:after="245"/>
        <w:ind w:left="1191" w:right="4"/>
      </w:pPr>
    </w:p>
    <w:p w:rsidR="00E82DD3" w:rsidRDefault="00304BCA">
      <w:pPr>
        <w:spacing w:after="245"/>
        <w:ind w:left="1191" w:right="4"/>
      </w:pPr>
      <w:r>
        <w:lastRenderedPageBreak/>
        <w:t xml:space="preserve">                 </w:t>
      </w:r>
      <w:r w:rsidR="00167EA2">
        <w:t xml:space="preserve">Распределение педагогического персонала по стажу работы: </w:t>
      </w:r>
    </w:p>
    <w:p w:rsidR="00E82DD3" w:rsidRDefault="00167EA2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636" w:type="dxa"/>
        <w:tblInd w:w="475" w:type="dxa"/>
        <w:tblCellMar>
          <w:top w:w="7" w:type="dxa"/>
          <w:left w:w="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1844"/>
        <w:gridCol w:w="1133"/>
        <w:gridCol w:w="994"/>
        <w:gridCol w:w="1133"/>
        <w:gridCol w:w="1416"/>
        <w:gridCol w:w="1133"/>
        <w:gridCol w:w="856"/>
      </w:tblGrid>
      <w:tr w:rsidR="00E82DD3">
        <w:trPr>
          <w:trHeight w:val="28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center"/>
            </w:pPr>
            <w:r>
              <w:t xml:space="preserve">Наименование показателей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28" w:firstLine="0"/>
              <w:jc w:val="center"/>
            </w:pPr>
            <w:r>
              <w:t xml:space="preserve">Всего работников </w:t>
            </w:r>
          </w:p>
        </w:tc>
        <w:tc>
          <w:tcPr>
            <w:tcW w:w="6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44" w:firstLine="0"/>
              <w:jc w:val="center"/>
            </w:pPr>
            <w:r>
              <w:t xml:space="preserve">В том числе имеют педагогический стаж работы, лет: </w:t>
            </w:r>
          </w:p>
        </w:tc>
      </w:tr>
      <w:tr w:rsidR="00E82DD3">
        <w:trPr>
          <w:trHeight w:val="1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65" w:firstLine="0"/>
              <w:jc w:val="center"/>
            </w:pPr>
            <w:r>
              <w:t xml:space="preserve">До 3-х лет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5" w:firstLine="0"/>
              <w:jc w:val="center"/>
            </w:pPr>
            <w:r>
              <w:t xml:space="preserve">От 3 до 5 лет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240" w:hanging="62"/>
              <w:jc w:val="left"/>
            </w:pPr>
            <w:r>
              <w:t xml:space="preserve">От 5 до 10 лет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471" w:hanging="202"/>
              <w:jc w:val="left"/>
            </w:pPr>
            <w:r>
              <w:t xml:space="preserve">От 10 до 15 лет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center"/>
            </w:pPr>
            <w:r>
              <w:t xml:space="preserve">От 15 до 20 лет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24" w:line="259" w:lineRule="auto"/>
              <w:ind w:left="0" w:firstLine="0"/>
              <w:jc w:val="left"/>
            </w:pPr>
            <w:r>
              <w:rPr>
                <w:b/>
                <w:i/>
                <w:sz w:val="23"/>
              </w:rPr>
              <w:t xml:space="preserve"> </w:t>
            </w:r>
          </w:p>
          <w:p w:rsidR="00E82DD3" w:rsidRDefault="00167EA2">
            <w:pPr>
              <w:spacing w:after="0" w:line="259" w:lineRule="auto"/>
              <w:ind w:left="260" w:hanging="130"/>
              <w:jc w:val="left"/>
            </w:pPr>
            <w:r>
              <w:t xml:space="preserve">Более 20 лет </w:t>
            </w:r>
          </w:p>
        </w:tc>
      </w:tr>
      <w:tr w:rsidR="00E82DD3">
        <w:trPr>
          <w:trHeight w:val="5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9" w:line="259" w:lineRule="auto"/>
              <w:ind w:left="101" w:firstLine="0"/>
              <w:jc w:val="left"/>
            </w:pPr>
            <w:r>
              <w:t xml:space="preserve">Численность </w:t>
            </w:r>
            <w:proofErr w:type="spellStart"/>
            <w:r>
              <w:t>пед</w:t>
            </w:r>
            <w:proofErr w:type="spellEnd"/>
            <w:r>
              <w:t xml:space="preserve">. </w:t>
            </w:r>
          </w:p>
          <w:p w:rsidR="00E82DD3" w:rsidRDefault="00167EA2">
            <w:pPr>
              <w:spacing w:after="0" w:line="259" w:lineRule="auto"/>
              <w:ind w:left="101" w:firstLine="0"/>
              <w:jc w:val="left"/>
            </w:pPr>
            <w:r>
              <w:t xml:space="preserve">работников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0" w:firstLine="0"/>
              <w:jc w:val="center"/>
            </w:pPr>
            <w:r>
              <w:t xml:space="preserve">17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6" w:firstLine="0"/>
              <w:jc w:val="center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1" w:firstLine="0"/>
              <w:jc w:val="center"/>
            </w:pPr>
            <w: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45" w:firstLine="0"/>
              <w:jc w:val="center"/>
            </w:pPr>
            <w:r>
              <w:t xml:space="preserve">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1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56" w:firstLine="0"/>
              <w:jc w:val="center"/>
            </w:pPr>
            <w: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167EA2">
            <w:pPr>
              <w:spacing w:after="0" w:line="259" w:lineRule="auto"/>
              <w:ind w:left="60" w:firstLine="0"/>
              <w:jc w:val="center"/>
            </w:pPr>
            <w:r>
              <w:t xml:space="preserve">11 </w:t>
            </w:r>
          </w:p>
        </w:tc>
      </w:tr>
    </w:tbl>
    <w:p w:rsidR="00E82DD3" w:rsidRDefault="00167EA2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E82DD3" w:rsidRDefault="00167EA2">
      <w:pPr>
        <w:spacing w:after="162" w:line="259" w:lineRule="auto"/>
        <w:ind w:left="360" w:firstLine="0"/>
        <w:jc w:val="left"/>
      </w:pPr>
      <w:r>
        <w:rPr>
          <w:b/>
        </w:rPr>
        <w:t xml:space="preserve"> </w:t>
      </w:r>
    </w:p>
    <w:p w:rsidR="00E82DD3" w:rsidRDefault="00167EA2">
      <w:pPr>
        <w:pStyle w:val="1"/>
        <w:ind w:left="355"/>
        <w:jc w:val="left"/>
      </w:pPr>
      <w:r>
        <w:t xml:space="preserve">           VI. Оценка учебно-методического и библиотечно-информационного обеспечения </w:t>
      </w:r>
    </w:p>
    <w:p w:rsidR="00E82DD3" w:rsidRDefault="00167EA2">
      <w:pPr>
        <w:spacing w:after="35" w:line="371" w:lineRule="auto"/>
        <w:ind w:left="355" w:right="4"/>
      </w:pPr>
      <w:r>
        <w:t xml:space="preserve">В Детском саду библиотека является составной частью методической службы. Библиотечный фонд располагается в методическом кабинете, в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</w:t>
      </w:r>
      <w:proofErr w:type="gramStart"/>
      <w:r>
        <w:t>имеется  необходимые</w:t>
      </w:r>
      <w:proofErr w:type="gramEnd"/>
      <w:r>
        <w:t xml:space="preserve"> учебно-методические пособия, рекомендованных для планирования </w:t>
      </w:r>
      <w:proofErr w:type="spellStart"/>
      <w:r>
        <w:t>воспитательно</w:t>
      </w:r>
      <w:proofErr w:type="spellEnd"/>
      <w:r>
        <w:t xml:space="preserve">-образовательной работы в соответствии с обязательной частью ООП. </w:t>
      </w:r>
    </w:p>
    <w:p w:rsidR="00E82DD3" w:rsidRDefault="00167EA2">
      <w:pPr>
        <w:spacing w:line="397" w:lineRule="auto"/>
        <w:ind w:left="355" w:right="4"/>
      </w:pPr>
      <w:r>
        <w:t xml:space="preserve">В 2022 году Детский сад пополнил учебно-методический комплект к примерной общеобразовательной программе дошкольного образования «Мир открытий» в соответствии с ФГОС. </w:t>
      </w:r>
      <w:proofErr w:type="spellStart"/>
      <w:r>
        <w:t>Приобрелинагляднодидактическиепособия</w:t>
      </w:r>
      <w:proofErr w:type="spellEnd"/>
      <w:r>
        <w:t xml:space="preserve">: </w:t>
      </w:r>
    </w:p>
    <w:p w:rsidR="00E82DD3" w:rsidRDefault="00167EA2">
      <w:pPr>
        <w:numPr>
          <w:ilvl w:val="0"/>
          <w:numId w:val="5"/>
        </w:numPr>
        <w:spacing w:after="148"/>
        <w:ind w:right="4" w:hanging="360"/>
      </w:pPr>
      <w:r>
        <w:t xml:space="preserve">серии «Мир в картинках», «Рассказы по картинкам», «Расскажите детям </w:t>
      </w:r>
      <w:proofErr w:type="gramStart"/>
      <w:r>
        <w:t>о...</w:t>
      </w:r>
      <w:proofErr w:type="gramEnd"/>
      <w:r>
        <w:t xml:space="preserve">», «Играем в сказку», </w:t>
      </w:r>
    </w:p>
    <w:p w:rsidR="00E82DD3" w:rsidRDefault="00167EA2">
      <w:pPr>
        <w:spacing w:after="151"/>
        <w:ind w:left="355" w:right="4"/>
      </w:pPr>
      <w:r>
        <w:t xml:space="preserve">«Искусство детям»; </w:t>
      </w:r>
    </w:p>
    <w:p w:rsidR="00E82DD3" w:rsidRDefault="00167EA2">
      <w:pPr>
        <w:numPr>
          <w:ilvl w:val="0"/>
          <w:numId w:val="5"/>
        </w:numPr>
        <w:spacing w:after="102"/>
        <w:ind w:right="4" w:hanging="360"/>
      </w:pPr>
      <w:proofErr w:type="gramStart"/>
      <w:r>
        <w:t>картины  для</w:t>
      </w:r>
      <w:proofErr w:type="gramEnd"/>
      <w:r>
        <w:t xml:space="preserve">  рассматривания, плакаты; </w:t>
      </w:r>
    </w:p>
    <w:p w:rsidR="00E82DD3" w:rsidRDefault="00167EA2">
      <w:pPr>
        <w:spacing w:after="34" w:line="368" w:lineRule="auto"/>
        <w:ind w:left="355" w:right="4"/>
      </w:pPr>
      <w:r>
        <w:t xml:space="preserve">Методический кабинет совмещён с кабинетом заведующей Оборудование и оснащение методического кабинета не достаточно для реализации образовательных </w:t>
      </w:r>
      <w:proofErr w:type="spellStart"/>
      <w:proofErr w:type="gramStart"/>
      <w:r>
        <w:t>программ,недостаточно</w:t>
      </w:r>
      <w:proofErr w:type="spellEnd"/>
      <w:proofErr w:type="gramEnd"/>
      <w:r>
        <w:t xml:space="preserve"> оснащен техническим и компьютерным оборудованием. В методическом кабинете созданы не все условия для возможности организации совместной деятельности </w:t>
      </w:r>
      <w:proofErr w:type="spellStart"/>
      <w:r>
        <w:t>педагоговиз</w:t>
      </w:r>
      <w:proofErr w:type="spellEnd"/>
      <w:r>
        <w:t xml:space="preserve"> </w:t>
      </w:r>
      <w:proofErr w:type="spellStart"/>
      <w:r>
        <w:t>засовмещёности</w:t>
      </w:r>
      <w:proofErr w:type="spellEnd"/>
      <w:r>
        <w:t xml:space="preserve"> с кабинетом </w:t>
      </w:r>
      <w:proofErr w:type="spellStart"/>
      <w:proofErr w:type="gramStart"/>
      <w:r>
        <w:t>заведующей.Информационное</w:t>
      </w:r>
      <w:proofErr w:type="spellEnd"/>
      <w:proofErr w:type="gramEnd"/>
      <w:r>
        <w:t xml:space="preserve"> обеспечение Детского сада включает: </w:t>
      </w:r>
    </w:p>
    <w:p w:rsidR="00E82DD3" w:rsidRDefault="00167EA2">
      <w:pPr>
        <w:numPr>
          <w:ilvl w:val="0"/>
          <w:numId w:val="5"/>
        </w:numPr>
        <w:spacing w:line="397" w:lineRule="auto"/>
        <w:ind w:right="4" w:hanging="360"/>
      </w:pPr>
      <w:r>
        <w:t xml:space="preserve">информационно-телекоммуникационное </w:t>
      </w:r>
      <w:proofErr w:type="gramStart"/>
      <w:r>
        <w:t>оборудование  в</w:t>
      </w:r>
      <w:proofErr w:type="gramEnd"/>
      <w:r>
        <w:t xml:space="preserve"> 2022 году составляет: компьютер, 1 </w:t>
      </w:r>
      <w:proofErr w:type="spellStart"/>
      <w:r>
        <w:t>чернобелый</w:t>
      </w:r>
      <w:proofErr w:type="spellEnd"/>
      <w:r>
        <w:t xml:space="preserve"> принтер, проектор мультимедиа; </w:t>
      </w:r>
    </w:p>
    <w:p w:rsidR="00E82DD3" w:rsidRDefault="00167EA2">
      <w:pPr>
        <w:numPr>
          <w:ilvl w:val="0"/>
          <w:numId w:val="5"/>
        </w:numPr>
        <w:spacing w:line="384" w:lineRule="auto"/>
        <w:ind w:right="4" w:hanging="360"/>
      </w:pPr>
      <w:r>
        <w:t xml:space="preserve">программное обеспечение — позволяет работать с текстовыми редакторами, </w:t>
      </w:r>
      <w:proofErr w:type="spellStart"/>
      <w:r>
        <w:t>интернет-ресурсами</w:t>
      </w:r>
      <w:proofErr w:type="spellEnd"/>
      <w:r>
        <w:t xml:space="preserve">, фото, видеоматериалами, графическими </w:t>
      </w:r>
      <w:proofErr w:type="spellStart"/>
      <w:proofErr w:type="gramStart"/>
      <w:r>
        <w:t>редакторами.В</w:t>
      </w:r>
      <w:proofErr w:type="spellEnd"/>
      <w:proofErr w:type="gramEnd"/>
      <w:r>
        <w:t xml:space="preserve"> Детском саду учебно-методическое и информационное обеспечение не достаточно для организации образовательной деятельности и эффективной реализации образовательных программ. </w:t>
      </w:r>
    </w:p>
    <w:p w:rsidR="00E82DD3" w:rsidRDefault="00167EA2">
      <w:pPr>
        <w:spacing w:after="163" w:line="259" w:lineRule="auto"/>
        <w:ind w:left="360" w:firstLine="0"/>
        <w:jc w:val="left"/>
      </w:pPr>
      <w:r>
        <w:lastRenderedPageBreak/>
        <w:t xml:space="preserve"> </w:t>
      </w:r>
    </w:p>
    <w:p w:rsidR="00E82DD3" w:rsidRDefault="00167EA2">
      <w:pPr>
        <w:pStyle w:val="1"/>
        <w:ind w:right="6"/>
      </w:pPr>
      <w:r>
        <w:t xml:space="preserve">VII. Оценка материально-технической базы </w:t>
      </w:r>
    </w:p>
    <w:p w:rsidR="00E82DD3" w:rsidRDefault="00167EA2">
      <w:pPr>
        <w:spacing w:after="160" w:line="259" w:lineRule="auto"/>
        <w:ind w:left="415" w:firstLine="0"/>
        <w:jc w:val="center"/>
      </w:pPr>
      <w:r>
        <w:t xml:space="preserve"> </w:t>
      </w:r>
    </w:p>
    <w:p w:rsidR="00E82DD3" w:rsidRDefault="00167EA2">
      <w:pPr>
        <w:spacing w:line="401" w:lineRule="auto"/>
        <w:ind w:left="355" w:right="4"/>
      </w:pPr>
      <w: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 </w:t>
      </w:r>
    </w:p>
    <w:p w:rsidR="00E82DD3" w:rsidRDefault="00167EA2">
      <w:pPr>
        <w:numPr>
          <w:ilvl w:val="0"/>
          <w:numId w:val="6"/>
        </w:numPr>
        <w:spacing w:after="148"/>
        <w:ind w:right="4" w:hanging="360"/>
      </w:pPr>
      <w:proofErr w:type="spellStart"/>
      <w:r>
        <w:t>групповыепомещения</w:t>
      </w:r>
      <w:proofErr w:type="spellEnd"/>
      <w:r>
        <w:t xml:space="preserve"> — 5; </w:t>
      </w:r>
    </w:p>
    <w:p w:rsidR="00E82DD3" w:rsidRDefault="00167EA2">
      <w:pPr>
        <w:numPr>
          <w:ilvl w:val="0"/>
          <w:numId w:val="6"/>
        </w:numPr>
        <w:spacing w:after="146"/>
        <w:ind w:right="4" w:hanging="360"/>
      </w:pPr>
      <w:proofErr w:type="spellStart"/>
      <w:r>
        <w:t>кабинетзаведующего</w:t>
      </w:r>
      <w:proofErr w:type="spellEnd"/>
      <w:r>
        <w:t xml:space="preserve"> совмещённый с методическим кабинетом — 1; </w:t>
      </w:r>
    </w:p>
    <w:p w:rsidR="00E82DD3" w:rsidRDefault="00167EA2">
      <w:pPr>
        <w:numPr>
          <w:ilvl w:val="0"/>
          <w:numId w:val="6"/>
        </w:numPr>
        <w:spacing w:after="151"/>
        <w:ind w:right="4" w:hanging="360"/>
      </w:pPr>
      <w:proofErr w:type="spellStart"/>
      <w:r>
        <w:t>музыкальныйзал</w:t>
      </w:r>
      <w:proofErr w:type="spellEnd"/>
      <w:r>
        <w:t xml:space="preserve"> — нет; </w:t>
      </w:r>
    </w:p>
    <w:p w:rsidR="00E82DD3" w:rsidRDefault="00167EA2">
      <w:pPr>
        <w:numPr>
          <w:ilvl w:val="0"/>
          <w:numId w:val="6"/>
        </w:numPr>
        <w:spacing w:after="142"/>
        <w:ind w:right="4" w:hanging="360"/>
      </w:pPr>
      <w:proofErr w:type="spellStart"/>
      <w:r>
        <w:t>физкультурныйзал</w:t>
      </w:r>
      <w:proofErr w:type="spellEnd"/>
      <w:r>
        <w:t xml:space="preserve"> — нет; </w:t>
      </w:r>
    </w:p>
    <w:p w:rsidR="00E82DD3" w:rsidRDefault="00167EA2">
      <w:pPr>
        <w:numPr>
          <w:ilvl w:val="0"/>
          <w:numId w:val="6"/>
        </w:numPr>
        <w:ind w:right="4" w:hanging="360"/>
      </w:pPr>
      <w:r>
        <w:t xml:space="preserve">пищеблок — 1; </w:t>
      </w:r>
    </w:p>
    <w:p w:rsidR="00E82DD3" w:rsidRDefault="00167EA2">
      <w:pPr>
        <w:spacing w:line="378" w:lineRule="auto"/>
        <w:ind w:left="355" w:right="4"/>
      </w:pPr>
      <w:r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</w:t>
      </w:r>
    </w:p>
    <w:p w:rsidR="00E82DD3" w:rsidRDefault="00167EA2">
      <w:pPr>
        <w:spacing w:after="149"/>
        <w:ind w:left="355" w:right="4"/>
      </w:pPr>
      <w:r>
        <w:t xml:space="preserve">В 2022 году Детский сад провел текущий ремонт 5 групповых помещениях  </w:t>
      </w:r>
    </w:p>
    <w:p w:rsidR="00E82DD3" w:rsidRDefault="00167EA2">
      <w:pPr>
        <w:spacing w:line="371" w:lineRule="auto"/>
        <w:ind w:left="355" w:right="4"/>
      </w:pPr>
      <w:r>
        <w:t xml:space="preserve"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антитеррористической защищённости и требованиям охраны труда. </w:t>
      </w:r>
    </w:p>
    <w:p w:rsidR="00E82DD3" w:rsidRDefault="00167EA2">
      <w:pPr>
        <w:spacing w:after="170" w:line="259" w:lineRule="auto"/>
        <w:ind w:left="360" w:firstLine="0"/>
        <w:jc w:val="left"/>
      </w:pPr>
      <w:r>
        <w:t xml:space="preserve">                 </w:t>
      </w:r>
    </w:p>
    <w:p w:rsidR="00E82DD3" w:rsidRDefault="00167EA2">
      <w:pPr>
        <w:pStyle w:val="1"/>
        <w:ind w:left="355"/>
        <w:jc w:val="left"/>
      </w:pPr>
      <w:r>
        <w:rPr>
          <w:b w:val="0"/>
        </w:rPr>
        <w:t xml:space="preserve"> </w:t>
      </w:r>
      <w:r>
        <w:t xml:space="preserve">VIII. Оценка функционирования внутренней системы оценки качества образования </w:t>
      </w:r>
    </w:p>
    <w:p w:rsidR="00E82DD3" w:rsidRDefault="00167EA2">
      <w:pPr>
        <w:spacing w:after="112" w:line="259" w:lineRule="auto"/>
        <w:ind w:left="360" w:firstLine="0"/>
        <w:jc w:val="left"/>
      </w:pPr>
      <w:r>
        <w:t xml:space="preserve"> </w:t>
      </w:r>
    </w:p>
    <w:p w:rsidR="00E82DD3" w:rsidRDefault="00167EA2">
      <w:pPr>
        <w:spacing w:line="365" w:lineRule="auto"/>
        <w:ind w:left="355" w:right="4"/>
      </w:pPr>
      <w:r>
        <w:t xml:space="preserve">В Детском саду утверждено положение о внутренней системе оценки качества образования от 19.09.2021. Мониторинг качества образовательной деятельности в 2022 году показал удовлетворительную работу педагогического коллектива. Состояние здоровья и физического развития воспитанников удовлетворительные. В течении года воспитанники Детского сада успешно участвовали в конкурсах и мероприятиях </w:t>
      </w:r>
      <w:proofErr w:type="gramStart"/>
      <w:r>
        <w:t>районного  уровня</w:t>
      </w:r>
      <w:proofErr w:type="gramEnd"/>
      <w:r>
        <w:t xml:space="preserve">: конкурс чтецов «Свежий ветерок», конкурс рисунка «Мечты детства», спортивная олимпиада «Чемпионы среди нас» </w:t>
      </w:r>
    </w:p>
    <w:p w:rsidR="00E82DD3" w:rsidRDefault="00167EA2">
      <w:pPr>
        <w:spacing w:line="399" w:lineRule="auto"/>
        <w:ind w:left="355" w:right="4"/>
      </w:pPr>
      <w:r>
        <w:t xml:space="preserve">В период с 12.10.2022 по 19.10.2022 проводилось анкетирование 89 родителей, получены следующие результаты: </w:t>
      </w:r>
    </w:p>
    <w:p w:rsidR="00E82DD3" w:rsidRDefault="00167EA2">
      <w:pPr>
        <w:numPr>
          <w:ilvl w:val="0"/>
          <w:numId w:val="7"/>
        </w:numPr>
        <w:spacing w:line="396" w:lineRule="auto"/>
        <w:ind w:right="4" w:hanging="360"/>
      </w:pPr>
      <w:r>
        <w:t xml:space="preserve">доля получателей услуг, положительно оценивающих доброжелательность и вежливость работников организации, — 81 процент; </w:t>
      </w:r>
    </w:p>
    <w:p w:rsidR="00E82DD3" w:rsidRDefault="00167EA2">
      <w:pPr>
        <w:numPr>
          <w:ilvl w:val="0"/>
          <w:numId w:val="7"/>
        </w:numPr>
        <w:spacing w:after="152"/>
        <w:ind w:right="4" w:hanging="360"/>
      </w:pPr>
      <w:r>
        <w:t xml:space="preserve">доля получателей услуг, удовлетворенных компетентностью работников организации, — 72 процента; </w:t>
      </w:r>
    </w:p>
    <w:p w:rsidR="00E82DD3" w:rsidRDefault="00167EA2">
      <w:pPr>
        <w:numPr>
          <w:ilvl w:val="0"/>
          <w:numId w:val="7"/>
        </w:numPr>
        <w:spacing w:line="395" w:lineRule="auto"/>
        <w:ind w:right="4" w:hanging="360"/>
      </w:pPr>
      <w:r>
        <w:t xml:space="preserve">доля получателей услуг, удовлетворенных материально-техническим обеспечением организации, — 45 процентов; </w:t>
      </w:r>
    </w:p>
    <w:p w:rsidR="00E82DD3" w:rsidRDefault="00167EA2">
      <w:pPr>
        <w:numPr>
          <w:ilvl w:val="0"/>
          <w:numId w:val="7"/>
        </w:numPr>
        <w:spacing w:line="395" w:lineRule="auto"/>
        <w:ind w:right="4" w:hanging="360"/>
      </w:pPr>
      <w:r>
        <w:lastRenderedPageBreak/>
        <w:t xml:space="preserve">доля получателей услуг, удовлетворенных качеством предоставляемых образовательных услуг, — 84 процента; </w:t>
      </w:r>
    </w:p>
    <w:p w:rsidR="00E82DD3" w:rsidRDefault="00167EA2">
      <w:pPr>
        <w:numPr>
          <w:ilvl w:val="0"/>
          <w:numId w:val="7"/>
        </w:numPr>
        <w:spacing w:line="395" w:lineRule="auto"/>
        <w:ind w:right="4" w:hanging="360"/>
      </w:pPr>
      <w:r>
        <w:t xml:space="preserve">доля получателей услуг, которые готовы рекомендовать организацию родственникам и знакомым, — 92 процента. </w:t>
      </w:r>
    </w:p>
    <w:p w:rsidR="00E82DD3" w:rsidRDefault="00167EA2">
      <w:pPr>
        <w:spacing w:line="394" w:lineRule="auto"/>
        <w:ind w:left="355" w:right="4"/>
      </w:pPr>
      <w:r>
        <w:t xml:space="preserve">Анкетирование родителей показало высокую степень удовлетворенности качеством предоставляемых услуг. </w:t>
      </w:r>
    </w:p>
    <w:p w:rsidR="00E82DD3" w:rsidRDefault="00167EA2">
      <w:pPr>
        <w:spacing w:after="112" w:line="259" w:lineRule="auto"/>
        <w:ind w:left="360" w:firstLine="0"/>
        <w:jc w:val="left"/>
      </w:pPr>
      <w:r>
        <w:rPr>
          <w:b/>
        </w:rPr>
        <w:t xml:space="preserve"> </w:t>
      </w:r>
    </w:p>
    <w:p w:rsidR="00E82DD3" w:rsidRDefault="00167EA2">
      <w:pPr>
        <w:spacing w:after="113" w:line="259" w:lineRule="auto"/>
        <w:ind w:left="360" w:firstLine="0"/>
        <w:jc w:val="left"/>
      </w:pPr>
      <w:r>
        <w:rPr>
          <w:b/>
        </w:rPr>
        <w:t xml:space="preserve"> </w:t>
      </w:r>
    </w:p>
    <w:p w:rsidR="00E82DD3" w:rsidRDefault="00167EA2">
      <w:pPr>
        <w:spacing w:after="112" w:line="259" w:lineRule="auto"/>
        <w:ind w:left="360" w:firstLine="0"/>
        <w:jc w:val="left"/>
      </w:pPr>
      <w:r>
        <w:rPr>
          <w:b/>
        </w:rPr>
        <w:t xml:space="preserve"> </w:t>
      </w:r>
    </w:p>
    <w:p w:rsidR="00E82DD3" w:rsidRDefault="00167EA2">
      <w:pPr>
        <w:spacing w:after="117" w:line="259" w:lineRule="auto"/>
        <w:ind w:left="360" w:firstLine="0"/>
        <w:jc w:val="left"/>
      </w:pPr>
      <w:r>
        <w:rPr>
          <w:b/>
        </w:rPr>
        <w:t xml:space="preserve"> </w:t>
      </w:r>
    </w:p>
    <w:p w:rsidR="00E82DD3" w:rsidRDefault="00167EA2">
      <w:pPr>
        <w:spacing w:after="112" w:line="259" w:lineRule="auto"/>
        <w:ind w:left="360" w:firstLine="0"/>
        <w:jc w:val="left"/>
      </w:pPr>
      <w:r>
        <w:rPr>
          <w:b/>
        </w:rPr>
        <w:t xml:space="preserve"> </w:t>
      </w:r>
    </w:p>
    <w:p w:rsidR="00E82DD3" w:rsidRDefault="00167EA2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E82DD3" w:rsidRDefault="00167EA2" w:rsidP="00304BCA">
      <w:pPr>
        <w:spacing w:after="0" w:line="259" w:lineRule="auto"/>
        <w:ind w:right="1606"/>
        <w:jc w:val="left"/>
      </w:pPr>
      <w:r>
        <w:rPr>
          <w:b/>
        </w:rPr>
        <w:t xml:space="preserve"> Результаты анализа показателей деятельности организации </w:t>
      </w:r>
      <w:r>
        <w:t xml:space="preserve">                                   </w:t>
      </w:r>
      <w:r w:rsidR="00304BCA">
        <w:t xml:space="preserve">                        </w:t>
      </w:r>
      <w:r>
        <w:t xml:space="preserve">Данные приведены по состоянию на 30.12.2022. </w:t>
      </w:r>
    </w:p>
    <w:tbl>
      <w:tblPr>
        <w:tblStyle w:val="TableGrid"/>
        <w:tblW w:w="10924" w:type="dxa"/>
        <w:tblInd w:w="281" w:type="dxa"/>
        <w:tblCellMar>
          <w:top w:w="81" w:type="dxa"/>
          <w:left w:w="74" w:type="dxa"/>
          <w:right w:w="14" w:type="dxa"/>
        </w:tblCellMar>
        <w:tblLook w:val="04A0" w:firstRow="1" w:lastRow="0" w:firstColumn="1" w:lastColumn="0" w:noHBand="0" w:noVBand="1"/>
      </w:tblPr>
      <w:tblGrid>
        <w:gridCol w:w="8004"/>
        <w:gridCol w:w="1489"/>
        <w:gridCol w:w="1431"/>
      </w:tblGrid>
      <w:tr w:rsidR="00E82DD3">
        <w:trPr>
          <w:trHeight w:val="994"/>
        </w:trPr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Показатели</w:t>
            </w:r>
            <w:r>
              <w:t xml:space="preserve">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Единица</w:t>
            </w:r>
            <w:r>
              <w:t xml:space="preserve"> </w:t>
            </w:r>
            <w:r>
              <w:rPr>
                <w:b/>
              </w:rPr>
              <w:t>измерения</w:t>
            </w:r>
            <w:r>
              <w:t xml:space="preserve">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</w:t>
            </w:r>
            <w:r>
              <w:t xml:space="preserve"> </w:t>
            </w:r>
          </w:p>
        </w:tc>
      </w:tr>
      <w:tr w:rsidR="00E82DD3">
        <w:trPr>
          <w:trHeight w:val="576"/>
        </w:trPr>
        <w:tc>
          <w:tcPr>
            <w:tcW w:w="9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/>
              </w:rPr>
              <w:t>Образовательнаядеятельность</w:t>
            </w:r>
            <w:proofErr w:type="spellEnd"/>
            <w:r>
              <w:t xml:space="preserve"> </w:t>
            </w:r>
          </w:p>
        </w:tc>
        <w:tc>
          <w:tcPr>
            <w:tcW w:w="14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</w:tr>
      <w:tr w:rsidR="00E82DD3">
        <w:trPr>
          <w:trHeight w:val="1331"/>
        </w:trPr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right="807" w:firstLine="0"/>
            </w:pPr>
            <w:r>
              <w:t xml:space="preserve">Общее количество воспитанников, которые обучаются по программе дошкольного образования в том числе обучающиеся: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человек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135 </w:t>
            </w:r>
          </w:p>
        </w:tc>
      </w:tr>
      <w:tr w:rsidR="00E82DD3">
        <w:trPr>
          <w:trHeight w:val="643"/>
        </w:trPr>
        <w:tc>
          <w:tcPr>
            <w:tcW w:w="8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в режиме полного дня (10.5 часов) 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135 </w:t>
            </w:r>
          </w:p>
        </w:tc>
      </w:tr>
      <w:tr w:rsidR="00E82DD3">
        <w:trPr>
          <w:trHeight w:val="581"/>
        </w:trPr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в режиме кратковременного пребывания (3–5 часов)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</w:tr>
      <w:tr w:rsidR="00E82DD3">
        <w:trPr>
          <w:trHeight w:val="562"/>
        </w:trPr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в </w:t>
            </w:r>
            <w:proofErr w:type="spellStart"/>
            <w:r>
              <w:t>семейнойдошкольнойгруппе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</w:tr>
      <w:tr w:rsidR="00E82DD3">
        <w:trPr>
          <w:trHeight w:val="994"/>
        </w:trPr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по форме семейного образования с психолого-педагогическим сопровождением, которое организует Детский сад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</w:tr>
      <w:tr w:rsidR="00E82DD3">
        <w:trPr>
          <w:trHeight w:val="576"/>
        </w:trPr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Общее количество воспитанников в возрасте до трех лет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человек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</w:tr>
      <w:tr w:rsidR="00E82DD3">
        <w:trPr>
          <w:trHeight w:val="581"/>
        </w:trPr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Общее количество воспитанников в возрасте от трех до восьми лет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человек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115 </w:t>
            </w:r>
          </w:p>
        </w:tc>
      </w:tr>
      <w:tr w:rsidR="00E82DD3">
        <w:trPr>
          <w:trHeight w:val="1328"/>
        </w:trPr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113" w:line="259" w:lineRule="auto"/>
              <w:ind w:left="5" w:firstLine="0"/>
              <w:jc w:val="left"/>
            </w:pPr>
            <w:r>
              <w:t xml:space="preserve">Количество (удельный вес) детей от общей численности </w:t>
            </w:r>
          </w:p>
          <w:p w:rsidR="00E82DD3" w:rsidRDefault="00167EA2">
            <w:pPr>
              <w:spacing w:after="0" w:line="259" w:lineRule="auto"/>
              <w:ind w:left="5" w:firstLine="0"/>
            </w:pPr>
            <w:r>
              <w:t xml:space="preserve">воспитанников, которые получают услуги присмотра и ухода, в том числе в группах: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2DD3" w:rsidRDefault="00167EA2">
            <w:pPr>
              <w:spacing w:after="158" w:line="259" w:lineRule="auto"/>
              <w:ind w:left="0" w:firstLine="0"/>
              <w:jc w:val="left"/>
            </w:pPr>
            <w:r>
              <w:t xml:space="preserve">человек </w:t>
            </w:r>
          </w:p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(процент)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82DD3">
        <w:trPr>
          <w:trHeight w:val="645"/>
        </w:trPr>
        <w:tc>
          <w:tcPr>
            <w:tcW w:w="8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10.5-часового пребывания 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135 (100%) </w:t>
            </w:r>
          </w:p>
        </w:tc>
      </w:tr>
      <w:tr w:rsidR="00E82DD3">
        <w:trPr>
          <w:trHeight w:val="577"/>
        </w:trPr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12—14-часового пребывания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0 (0%) </w:t>
            </w:r>
          </w:p>
        </w:tc>
      </w:tr>
      <w:tr w:rsidR="00E82DD3">
        <w:trPr>
          <w:trHeight w:val="581"/>
        </w:trPr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Круглосуточногопребывания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0 (0%) </w:t>
            </w:r>
          </w:p>
        </w:tc>
      </w:tr>
      <w:tr w:rsidR="00E82DD3">
        <w:trPr>
          <w:trHeight w:val="913"/>
        </w:trPr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right="339" w:firstLine="0"/>
            </w:pPr>
            <w:r>
              <w:t xml:space="preserve">Численность (удельный вес) воспитанников с ОВЗ от общей численности воспитанников, которые получают услуги: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157" w:line="259" w:lineRule="auto"/>
              <w:ind w:left="0" w:firstLine="0"/>
              <w:jc w:val="left"/>
            </w:pPr>
            <w:r>
              <w:t xml:space="preserve">человек </w:t>
            </w:r>
          </w:p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(процент)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82DD3">
        <w:trPr>
          <w:trHeight w:val="643"/>
        </w:trPr>
        <w:tc>
          <w:tcPr>
            <w:tcW w:w="8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по коррекции недостатков физического, психического развития 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0 (0%) </w:t>
            </w:r>
          </w:p>
        </w:tc>
      </w:tr>
      <w:tr w:rsidR="00E82DD3">
        <w:trPr>
          <w:trHeight w:val="994"/>
        </w:trPr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right="875" w:firstLine="0"/>
              <w:jc w:val="left"/>
            </w:pPr>
            <w:r>
              <w:t xml:space="preserve">обучению по образовательной программе дошкольного образования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0 (0%) </w:t>
            </w:r>
          </w:p>
        </w:tc>
      </w:tr>
      <w:tr w:rsidR="00E82DD3">
        <w:trPr>
          <w:trHeight w:val="581"/>
        </w:trPr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присмотру и уходу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0 (0%) </w:t>
            </w:r>
          </w:p>
        </w:tc>
      </w:tr>
      <w:tr w:rsidR="00E82DD3">
        <w:trPr>
          <w:trHeight w:val="581"/>
        </w:trPr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Средний показатель пропущенных по болезни дней на одного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день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</w:tr>
    </w:tbl>
    <w:p w:rsidR="00E82DD3" w:rsidRDefault="00E82DD3">
      <w:pPr>
        <w:spacing w:after="0" w:line="259" w:lineRule="auto"/>
        <w:ind w:left="-562" w:right="11702" w:firstLine="0"/>
        <w:jc w:val="left"/>
      </w:pPr>
    </w:p>
    <w:tbl>
      <w:tblPr>
        <w:tblStyle w:val="TableGrid"/>
        <w:tblW w:w="10924" w:type="dxa"/>
        <w:tblInd w:w="281" w:type="dxa"/>
        <w:tblCellMar>
          <w:top w:w="81" w:type="dxa"/>
          <w:left w:w="74" w:type="dxa"/>
          <w:right w:w="14" w:type="dxa"/>
        </w:tblCellMar>
        <w:tblLook w:val="04A0" w:firstRow="1" w:lastRow="0" w:firstColumn="1" w:lastColumn="0" w:noHBand="0" w:noVBand="1"/>
      </w:tblPr>
      <w:tblGrid>
        <w:gridCol w:w="8004"/>
        <w:gridCol w:w="1489"/>
        <w:gridCol w:w="1431"/>
      </w:tblGrid>
      <w:tr w:rsidR="00E82DD3" w:rsidTr="005C3D7D">
        <w:trPr>
          <w:trHeight w:val="581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воспитанника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</w:tr>
      <w:tr w:rsidR="00E82DD3" w:rsidTr="005C3D7D">
        <w:trPr>
          <w:trHeight w:val="913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</w:pPr>
            <w:r>
              <w:t xml:space="preserve">Общая численность педагогических работников, в том числе количество педагогических работников: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человек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</w:tr>
      <w:tr w:rsidR="00E82DD3" w:rsidTr="005C3D7D">
        <w:trPr>
          <w:trHeight w:val="643"/>
        </w:trPr>
        <w:tc>
          <w:tcPr>
            <w:tcW w:w="80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с </w:t>
            </w:r>
            <w:proofErr w:type="spellStart"/>
            <w:r>
              <w:t>высшимобразованием</w:t>
            </w:r>
            <w:proofErr w:type="spellEnd"/>
            <w:r>
              <w:t xml:space="preserve"> 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</w:tr>
      <w:tr w:rsidR="00E82DD3" w:rsidTr="005C3D7D">
        <w:trPr>
          <w:trHeight w:val="581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высшим образованием педагогической направленности (профиля)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</w:tr>
      <w:tr w:rsidR="00E82DD3" w:rsidTr="005C3D7D">
        <w:trPr>
          <w:trHeight w:val="581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Среднимпрофессиональнымобразованием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</w:tr>
      <w:tr w:rsidR="00E82DD3" w:rsidTr="005C3D7D">
        <w:trPr>
          <w:trHeight w:val="989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162" w:line="259" w:lineRule="auto"/>
              <w:ind w:left="5" w:firstLine="0"/>
              <w:jc w:val="left"/>
            </w:pPr>
            <w:r>
              <w:t xml:space="preserve">средним профессиональным образованием </w:t>
            </w:r>
            <w:proofErr w:type="spellStart"/>
            <w:r>
              <w:t>педагогическойнаправленности</w:t>
            </w:r>
            <w:proofErr w:type="spellEnd"/>
            <w:r>
              <w:t xml:space="preserve"> </w:t>
            </w:r>
          </w:p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(профиля)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</w:tr>
      <w:tr w:rsidR="00E82DD3" w:rsidTr="005C3D7D">
        <w:trPr>
          <w:trHeight w:val="1331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right="268" w:firstLine="0"/>
            </w:pPr>
            <w:r>
              <w:t xml:space="preserve"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2DD3" w:rsidRDefault="00167EA2">
            <w:pPr>
              <w:spacing w:after="158" w:line="259" w:lineRule="auto"/>
              <w:ind w:left="0" w:firstLine="0"/>
              <w:jc w:val="left"/>
            </w:pPr>
            <w:r>
              <w:t xml:space="preserve">человек </w:t>
            </w:r>
          </w:p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(процент)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2 (12%) </w:t>
            </w:r>
          </w:p>
        </w:tc>
      </w:tr>
      <w:tr w:rsidR="00E82DD3" w:rsidTr="005C3D7D">
        <w:trPr>
          <w:trHeight w:val="643"/>
        </w:trPr>
        <w:tc>
          <w:tcPr>
            <w:tcW w:w="80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с высшей 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0(0%) </w:t>
            </w:r>
          </w:p>
        </w:tc>
      </w:tr>
      <w:tr w:rsidR="00E82DD3" w:rsidTr="005C3D7D">
        <w:trPr>
          <w:trHeight w:val="581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первой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2 (12%) </w:t>
            </w:r>
          </w:p>
        </w:tc>
      </w:tr>
      <w:tr w:rsidR="00E82DD3" w:rsidTr="005C3D7D">
        <w:trPr>
          <w:trHeight w:val="1326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right="638" w:firstLine="0"/>
            </w:pPr>
            <w:r>
              <w:lastRenderedPageBreak/>
              <w:t xml:space="preserve"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2DD3" w:rsidRDefault="00167EA2">
            <w:pPr>
              <w:spacing w:after="162" w:line="259" w:lineRule="auto"/>
              <w:ind w:left="0" w:firstLine="0"/>
              <w:jc w:val="left"/>
            </w:pPr>
            <w:r>
              <w:t xml:space="preserve">человек </w:t>
            </w:r>
          </w:p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(процент)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82DD3" w:rsidTr="005C3D7D">
        <w:trPr>
          <w:trHeight w:val="643"/>
        </w:trPr>
        <w:tc>
          <w:tcPr>
            <w:tcW w:w="80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до 5 лет 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3 (17%) </w:t>
            </w:r>
          </w:p>
        </w:tc>
      </w:tr>
      <w:tr w:rsidR="00E82DD3" w:rsidTr="005C3D7D">
        <w:trPr>
          <w:trHeight w:val="581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больше 30 лет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5 (29%) </w:t>
            </w:r>
          </w:p>
        </w:tc>
      </w:tr>
      <w:tr w:rsidR="00E82DD3" w:rsidTr="005C3D7D">
        <w:trPr>
          <w:trHeight w:val="913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</w:pPr>
            <w:r>
              <w:t xml:space="preserve">Количество (удельный вес численности) педагогических работников в общей численности педагогических работников в возрасте: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158" w:line="259" w:lineRule="auto"/>
              <w:ind w:left="0" w:firstLine="0"/>
              <w:jc w:val="left"/>
            </w:pPr>
            <w:r>
              <w:t xml:space="preserve">человек </w:t>
            </w:r>
          </w:p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(процент)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82DD3" w:rsidTr="005C3D7D">
        <w:trPr>
          <w:trHeight w:val="643"/>
        </w:trPr>
        <w:tc>
          <w:tcPr>
            <w:tcW w:w="80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до 30 лет 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3 (17%) </w:t>
            </w:r>
          </w:p>
        </w:tc>
      </w:tr>
      <w:tr w:rsidR="00E82DD3" w:rsidTr="005C3D7D">
        <w:trPr>
          <w:trHeight w:val="581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от 55 лет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2 (12%) </w:t>
            </w:r>
          </w:p>
        </w:tc>
      </w:tr>
      <w:tr w:rsidR="00E82DD3" w:rsidTr="005C3D7D">
        <w:trPr>
          <w:trHeight w:val="1820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Численность (удельный вес) педагогических и </w:t>
            </w:r>
            <w:proofErr w:type="spellStart"/>
            <w:r>
              <w:t>административнохозяйственных</w:t>
            </w:r>
            <w:proofErr w:type="spellEnd"/>
            <w:r>
              <w:t xml:space="preserve"> работников, которые за последние 5 лет прошли повышение квалификации или профессиональную переподготовку, от общей численности таких работников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157" w:line="259" w:lineRule="auto"/>
              <w:ind w:left="0" w:firstLine="0"/>
              <w:jc w:val="left"/>
            </w:pPr>
            <w:r>
              <w:t xml:space="preserve">человек </w:t>
            </w:r>
          </w:p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(процент)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18 (100%) </w:t>
            </w:r>
          </w:p>
        </w:tc>
      </w:tr>
      <w:tr w:rsidR="00E82DD3" w:rsidTr="005C3D7D">
        <w:trPr>
          <w:trHeight w:val="1407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Численность (удельный вес) педагогических и </w:t>
            </w:r>
            <w:proofErr w:type="spellStart"/>
            <w:r>
              <w:t>административнохозяйственных</w:t>
            </w:r>
            <w:proofErr w:type="spellEnd"/>
            <w:r>
              <w:t xml:space="preserve"> работников, которые прошли повышение квалификации по применению в образовательном процессе ФГОС, от общей численности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157" w:line="259" w:lineRule="auto"/>
              <w:ind w:left="0" w:firstLine="0"/>
              <w:jc w:val="left"/>
            </w:pPr>
            <w:r>
              <w:t xml:space="preserve">человек </w:t>
            </w:r>
          </w:p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(процент)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18(100%) </w:t>
            </w:r>
          </w:p>
        </w:tc>
      </w:tr>
      <w:tr w:rsidR="00E82DD3" w:rsidTr="005C3D7D">
        <w:trPr>
          <w:trHeight w:val="581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таких работников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</w:tr>
      <w:tr w:rsidR="00E82DD3" w:rsidTr="005C3D7D">
        <w:trPr>
          <w:trHeight w:val="994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>Соотношение «</w:t>
            </w:r>
            <w:proofErr w:type="spellStart"/>
            <w:r>
              <w:t>педагогическийработник</w:t>
            </w:r>
            <w:proofErr w:type="spellEnd"/>
            <w:r>
              <w:t xml:space="preserve">/воспитанник»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человек/чело век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8/1 </w:t>
            </w:r>
          </w:p>
        </w:tc>
      </w:tr>
      <w:tr w:rsidR="00E82DD3" w:rsidTr="005C3D7D">
        <w:trPr>
          <w:trHeight w:val="524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Наличие в </w:t>
            </w:r>
            <w:proofErr w:type="spellStart"/>
            <w:r>
              <w:t>Детскомсаду</w:t>
            </w:r>
            <w:proofErr w:type="spellEnd"/>
            <w:r>
              <w:t xml:space="preserve">: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да/нет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82DD3" w:rsidTr="005C3D7D">
        <w:trPr>
          <w:trHeight w:val="619"/>
        </w:trPr>
        <w:tc>
          <w:tcPr>
            <w:tcW w:w="80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Музыкальногоруководителя</w:t>
            </w:r>
            <w:proofErr w:type="spellEnd"/>
            <w:r>
              <w:t xml:space="preserve"> 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да </w:t>
            </w:r>
          </w:p>
        </w:tc>
      </w:tr>
      <w:tr w:rsidR="00E82DD3" w:rsidTr="005C3D7D">
        <w:trPr>
          <w:trHeight w:val="581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Инструкторапофизическойкультуре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да </w:t>
            </w:r>
          </w:p>
        </w:tc>
      </w:tr>
      <w:tr w:rsidR="00E82DD3" w:rsidTr="005C3D7D">
        <w:trPr>
          <w:trHeight w:val="576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учителя-логопеда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нет </w:t>
            </w:r>
          </w:p>
        </w:tc>
      </w:tr>
      <w:tr w:rsidR="00E82DD3" w:rsidTr="005C3D7D">
        <w:trPr>
          <w:trHeight w:val="581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логопеда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firstLine="0"/>
              <w:jc w:val="left"/>
            </w:pPr>
            <w:r>
              <w:t xml:space="preserve">да </w:t>
            </w:r>
          </w:p>
        </w:tc>
      </w:tr>
      <w:tr w:rsidR="00E82DD3" w:rsidTr="005C3D7D">
        <w:trPr>
          <w:trHeight w:val="577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D3" w:rsidRDefault="00167EA2">
            <w:pPr>
              <w:spacing w:after="0" w:line="259" w:lineRule="auto"/>
              <w:ind w:left="5" w:firstLine="0"/>
              <w:jc w:val="left"/>
            </w:pPr>
            <w:r>
              <w:t xml:space="preserve">учителя-дефектолога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2DD3" w:rsidRDefault="00E82D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3" w:rsidRDefault="00167EA2">
            <w:pPr>
              <w:spacing w:after="0" w:line="259" w:lineRule="auto"/>
              <w:ind w:left="0" w:right="715" w:firstLine="0"/>
              <w:jc w:val="left"/>
            </w:pPr>
            <w:r>
              <w:t xml:space="preserve">нет да </w:t>
            </w:r>
          </w:p>
        </w:tc>
      </w:tr>
    </w:tbl>
    <w:bookmarkStart w:id="0" w:name="_GoBack"/>
    <w:p w:rsidR="00E82DD3" w:rsidRDefault="0082217D">
      <w:pPr>
        <w:spacing w:after="257" w:line="259" w:lineRule="auto"/>
        <w:ind w:left="360" w:firstLine="0"/>
      </w:pPr>
      <w:r w:rsidRPr="005C3D7D"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4pt;height:712.4pt" o:ole="">
            <v:imagedata r:id="rId6" o:title=""/>
          </v:shape>
          <o:OLEObject Type="Embed" ProgID="AcroExch.Document.11" ShapeID="_x0000_i1025" DrawAspect="Content" ObjectID="_1753103523" r:id="rId7"/>
        </w:object>
      </w:r>
      <w:bookmarkEnd w:id="0"/>
    </w:p>
    <w:p w:rsidR="00E82DD3" w:rsidRDefault="00167EA2">
      <w:pPr>
        <w:spacing w:after="256" w:line="259" w:lineRule="auto"/>
        <w:ind w:left="360" w:firstLine="0"/>
      </w:pPr>
      <w:r>
        <w:t xml:space="preserve"> </w:t>
      </w:r>
    </w:p>
    <w:p w:rsidR="00E82DD3" w:rsidRDefault="00167EA2">
      <w:pPr>
        <w:spacing w:after="252" w:line="259" w:lineRule="auto"/>
        <w:ind w:left="360" w:firstLine="0"/>
      </w:pPr>
      <w:r>
        <w:lastRenderedPageBreak/>
        <w:t xml:space="preserve"> </w:t>
      </w:r>
    </w:p>
    <w:p w:rsidR="00E82DD3" w:rsidRDefault="00167EA2">
      <w:pPr>
        <w:spacing w:after="257" w:line="259" w:lineRule="auto"/>
        <w:ind w:left="360" w:firstLine="0"/>
      </w:pPr>
      <w:r>
        <w:t xml:space="preserve"> </w:t>
      </w:r>
    </w:p>
    <w:p w:rsidR="00E82DD3" w:rsidRDefault="00167EA2">
      <w:pPr>
        <w:spacing w:after="256" w:line="259" w:lineRule="auto"/>
        <w:ind w:left="360" w:firstLine="0"/>
      </w:pPr>
      <w:r>
        <w:t xml:space="preserve"> </w:t>
      </w:r>
    </w:p>
    <w:p w:rsidR="00E82DD3" w:rsidRDefault="00167EA2">
      <w:pPr>
        <w:spacing w:after="256" w:line="259" w:lineRule="auto"/>
        <w:ind w:left="360" w:firstLine="0"/>
      </w:pPr>
      <w:r>
        <w:t xml:space="preserve"> </w:t>
      </w:r>
    </w:p>
    <w:p w:rsidR="00E82DD3" w:rsidRDefault="00167EA2">
      <w:pPr>
        <w:spacing w:after="257" w:line="259" w:lineRule="auto"/>
        <w:ind w:left="360" w:firstLine="0"/>
      </w:pPr>
      <w:r>
        <w:t xml:space="preserve"> </w:t>
      </w:r>
    </w:p>
    <w:p w:rsidR="00E82DD3" w:rsidRDefault="00167EA2">
      <w:pPr>
        <w:spacing w:after="256" w:line="259" w:lineRule="auto"/>
        <w:ind w:left="360" w:firstLine="0"/>
      </w:pPr>
      <w:r>
        <w:t xml:space="preserve"> </w:t>
      </w:r>
    </w:p>
    <w:p w:rsidR="00E82DD3" w:rsidRDefault="00167EA2">
      <w:pPr>
        <w:spacing w:after="252" w:line="259" w:lineRule="auto"/>
        <w:ind w:left="360" w:firstLine="0"/>
      </w:pPr>
      <w:r>
        <w:t xml:space="preserve"> </w:t>
      </w:r>
    </w:p>
    <w:p w:rsidR="00E82DD3" w:rsidRDefault="00167EA2">
      <w:pPr>
        <w:spacing w:after="257" w:line="259" w:lineRule="auto"/>
        <w:ind w:left="360" w:firstLine="0"/>
      </w:pPr>
      <w:r>
        <w:t xml:space="preserve"> </w:t>
      </w:r>
    </w:p>
    <w:p w:rsidR="00E82DD3" w:rsidRDefault="00167EA2">
      <w:pPr>
        <w:spacing w:after="256" w:line="259" w:lineRule="auto"/>
        <w:ind w:left="360" w:firstLine="0"/>
      </w:pPr>
      <w:r>
        <w:t xml:space="preserve"> </w:t>
      </w:r>
    </w:p>
    <w:p w:rsidR="00E82DD3" w:rsidRDefault="00167EA2">
      <w:pPr>
        <w:spacing w:after="256" w:line="259" w:lineRule="auto"/>
        <w:ind w:left="360" w:firstLine="0"/>
      </w:pPr>
      <w:r>
        <w:t xml:space="preserve"> </w:t>
      </w:r>
    </w:p>
    <w:p w:rsidR="00E82DD3" w:rsidRDefault="00167EA2">
      <w:pPr>
        <w:spacing w:after="257" w:line="259" w:lineRule="auto"/>
        <w:ind w:left="360" w:firstLine="0"/>
      </w:pPr>
      <w:r>
        <w:t xml:space="preserve"> </w:t>
      </w:r>
    </w:p>
    <w:p w:rsidR="00E82DD3" w:rsidRDefault="00167EA2">
      <w:pPr>
        <w:spacing w:after="256" w:line="259" w:lineRule="auto"/>
        <w:ind w:left="360" w:firstLine="0"/>
      </w:pPr>
      <w:r>
        <w:t xml:space="preserve"> </w:t>
      </w:r>
    </w:p>
    <w:p w:rsidR="00E82DD3" w:rsidRDefault="00167EA2">
      <w:pPr>
        <w:spacing w:after="252" w:line="259" w:lineRule="auto"/>
        <w:ind w:left="360" w:firstLine="0"/>
      </w:pPr>
      <w:r>
        <w:t xml:space="preserve"> </w:t>
      </w:r>
    </w:p>
    <w:p w:rsidR="00E82DD3" w:rsidRDefault="00167EA2">
      <w:pPr>
        <w:spacing w:after="257" w:line="259" w:lineRule="auto"/>
        <w:ind w:left="360" w:firstLine="0"/>
      </w:pPr>
      <w:r>
        <w:t xml:space="preserve"> </w:t>
      </w:r>
    </w:p>
    <w:p w:rsidR="00E82DD3" w:rsidRDefault="00167EA2">
      <w:pPr>
        <w:spacing w:after="256" w:line="259" w:lineRule="auto"/>
        <w:ind w:left="360" w:firstLine="0"/>
      </w:pPr>
      <w:r>
        <w:t xml:space="preserve"> </w:t>
      </w:r>
    </w:p>
    <w:p w:rsidR="00E82DD3" w:rsidRDefault="00167EA2">
      <w:pPr>
        <w:spacing w:after="256" w:line="259" w:lineRule="auto"/>
        <w:ind w:left="360" w:firstLine="0"/>
      </w:pPr>
      <w:r>
        <w:t xml:space="preserve"> </w:t>
      </w:r>
    </w:p>
    <w:p w:rsidR="00E82DD3" w:rsidRDefault="00167EA2">
      <w:pPr>
        <w:spacing w:after="257" w:line="259" w:lineRule="auto"/>
        <w:ind w:left="360" w:firstLine="0"/>
      </w:pPr>
      <w:r>
        <w:t xml:space="preserve"> </w:t>
      </w:r>
    </w:p>
    <w:p w:rsidR="00E82DD3" w:rsidRDefault="00167EA2">
      <w:pPr>
        <w:spacing w:after="256" w:line="259" w:lineRule="auto"/>
        <w:ind w:left="360" w:firstLine="0"/>
      </w:pPr>
      <w:r>
        <w:t xml:space="preserve"> </w:t>
      </w:r>
    </w:p>
    <w:p w:rsidR="00E82DD3" w:rsidRDefault="00167EA2">
      <w:pPr>
        <w:spacing w:after="252" w:line="259" w:lineRule="auto"/>
        <w:ind w:left="360" w:firstLine="0"/>
      </w:pPr>
      <w:r>
        <w:t xml:space="preserve"> </w:t>
      </w:r>
    </w:p>
    <w:p w:rsidR="00E82DD3" w:rsidRDefault="00167EA2">
      <w:pPr>
        <w:spacing w:after="257" w:line="259" w:lineRule="auto"/>
        <w:ind w:left="360" w:firstLine="0"/>
      </w:pPr>
      <w:r>
        <w:t xml:space="preserve"> </w:t>
      </w:r>
    </w:p>
    <w:p w:rsidR="00E82DD3" w:rsidRDefault="00167EA2">
      <w:pPr>
        <w:spacing w:after="256" w:line="259" w:lineRule="auto"/>
        <w:ind w:left="360" w:firstLine="0"/>
      </w:pPr>
      <w:r>
        <w:t xml:space="preserve"> </w:t>
      </w:r>
    </w:p>
    <w:p w:rsidR="00E82DD3" w:rsidRDefault="00167EA2">
      <w:pPr>
        <w:spacing w:after="256" w:line="259" w:lineRule="auto"/>
        <w:ind w:left="360" w:firstLine="0"/>
      </w:pPr>
      <w:r>
        <w:t xml:space="preserve"> </w:t>
      </w:r>
    </w:p>
    <w:p w:rsidR="00E82DD3" w:rsidRDefault="00167EA2">
      <w:pPr>
        <w:spacing w:after="0" w:line="259" w:lineRule="auto"/>
        <w:ind w:left="360" w:firstLine="0"/>
      </w:pPr>
      <w:r>
        <w:t xml:space="preserve"> </w:t>
      </w:r>
    </w:p>
    <w:p w:rsidR="00E82DD3" w:rsidRDefault="00167EA2">
      <w:pPr>
        <w:spacing w:after="0" w:line="259" w:lineRule="auto"/>
        <w:ind w:left="360" w:firstLine="0"/>
      </w:pPr>
      <w:r>
        <w:t xml:space="preserve"> </w:t>
      </w:r>
    </w:p>
    <w:p w:rsidR="00E82DD3" w:rsidRDefault="00E82DD3">
      <w:pPr>
        <w:sectPr w:rsidR="00E82DD3">
          <w:pgSz w:w="11909" w:h="16838"/>
          <w:pgMar w:top="607" w:right="206" w:bottom="1110" w:left="562" w:header="720" w:footer="720" w:gutter="0"/>
          <w:cols w:space="720"/>
        </w:sectPr>
      </w:pPr>
    </w:p>
    <w:p w:rsidR="00E82DD3" w:rsidRDefault="00167EA2">
      <w:pPr>
        <w:spacing w:after="199" w:line="259" w:lineRule="auto"/>
        <w:ind w:left="0" w:right="1785" w:firstLine="0"/>
        <w:jc w:val="righ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E82DD3" w:rsidRDefault="00167EA2">
      <w:pPr>
        <w:spacing w:after="27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82DD3" w:rsidRDefault="00167EA2">
      <w:pPr>
        <w:spacing w:after="264" w:line="259" w:lineRule="auto"/>
        <w:ind w:left="0" w:firstLine="0"/>
        <w:jc w:val="left"/>
      </w:pPr>
      <w:r>
        <w:t xml:space="preserve"> </w:t>
      </w:r>
    </w:p>
    <w:p w:rsidR="00E82DD3" w:rsidRDefault="00167EA2">
      <w:pPr>
        <w:spacing w:after="13066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1080135</wp:posOffset>
            </wp:positionH>
            <wp:positionV relativeFrom="page">
              <wp:posOffset>0</wp:posOffset>
            </wp:positionV>
            <wp:extent cx="4400550" cy="371475"/>
            <wp:effectExtent l="0" t="0" r="0" b="0"/>
            <wp:wrapTopAndBottom/>
            <wp:docPr id="3673" name="Picture 3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3" name="Picture 36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E82DD3" w:rsidRDefault="00167EA2">
      <w:pPr>
        <w:spacing w:after="0" w:line="259" w:lineRule="auto"/>
        <w:ind w:left="0" w:right="1785" w:firstLine="0"/>
        <w:jc w:val="right"/>
      </w:pPr>
      <w:r>
        <w:rPr>
          <w:noProof/>
        </w:rPr>
        <w:lastRenderedPageBreak/>
        <w:drawing>
          <wp:inline distT="0" distB="0" distL="0" distR="0">
            <wp:extent cx="4400550" cy="371475"/>
            <wp:effectExtent l="0" t="0" r="0" b="0"/>
            <wp:docPr id="3675" name="Picture 3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5" name="Picture 36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sectPr w:rsidR="00E82DD3">
      <w:pgSz w:w="11904" w:h="16838"/>
      <w:pgMar w:top="1440" w:right="1440" w:bottom="862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3DED"/>
    <w:multiLevelType w:val="hybridMultilevel"/>
    <w:tmpl w:val="BBF6863E"/>
    <w:lvl w:ilvl="0" w:tplc="9CC2562E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D0B2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834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D400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385F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FE37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5461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02BB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7C42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8F4DE1"/>
    <w:multiLevelType w:val="hybridMultilevel"/>
    <w:tmpl w:val="CE2AA5A8"/>
    <w:lvl w:ilvl="0" w:tplc="C3262D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291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40AA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EE4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3206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6E1B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C8AE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A831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9CC5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655705"/>
    <w:multiLevelType w:val="hybridMultilevel"/>
    <w:tmpl w:val="5A328A04"/>
    <w:lvl w:ilvl="0" w:tplc="4E70B434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001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FC15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4CD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8EE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863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241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263A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E8F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D73A81"/>
    <w:multiLevelType w:val="hybridMultilevel"/>
    <w:tmpl w:val="3394FB30"/>
    <w:lvl w:ilvl="0" w:tplc="19E6E3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AE1A56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96A33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075C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4B4E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6FE2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6366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86CC2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8F9D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FD4D64"/>
    <w:multiLevelType w:val="hybridMultilevel"/>
    <w:tmpl w:val="69FE9AE8"/>
    <w:lvl w:ilvl="0" w:tplc="512469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BC34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26F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40C2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46BB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3A7F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F002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E0FE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EA14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AC2D44"/>
    <w:multiLevelType w:val="hybridMultilevel"/>
    <w:tmpl w:val="7F76591E"/>
    <w:lvl w:ilvl="0" w:tplc="2BA824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4C2F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D285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8ADF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6EE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60B7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D203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F8E3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6CC2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0C3AEF"/>
    <w:multiLevelType w:val="hybridMultilevel"/>
    <w:tmpl w:val="2C46C780"/>
    <w:lvl w:ilvl="0" w:tplc="2F7632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AE37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3C0F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F244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96D8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0A3A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E8EA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F801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EA5C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D3"/>
    <w:rsid w:val="00167EA2"/>
    <w:rsid w:val="00304BCA"/>
    <w:rsid w:val="005B0FF6"/>
    <w:rsid w:val="005C3D7D"/>
    <w:rsid w:val="0082217D"/>
    <w:rsid w:val="00D25084"/>
    <w:rsid w:val="00E8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24DA-DDA6-417F-8F7D-15F28A57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0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0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basedOn w:val="a"/>
    <w:link w:val="a4"/>
    <w:unhideWhenUsed/>
    <w:rsid w:val="00D25084"/>
    <w:pPr>
      <w:spacing w:after="0" w:line="240" w:lineRule="auto"/>
      <w:ind w:left="0" w:firstLine="720"/>
      <w:jc w:val="left"/>
    </w:pPr>
    <w:rPr>
      <w:color w:val="800000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D25084"/>
    <w:rPr>
      <w:rFonts w:ascii="Times New Roman" w:eastAsia="Times New Roman" w:hAnsi="Times New Roman" w:cs="Times New Roman"/>
      <w:color w:val="800000"/>
      <w:sz w:val="20"/>
      <w:szCs w:val="24"/>
    </w:rPr>
  </w:style>
  <w:style w:type="paragraph" w:styleId="a5">
    <w:name w:val="No Spacing"/>
    <w:uiPriority w:val="1"/>
    <w:qFormat/>
    <w:rsid w:val="00304BCA"/>
    <w:pPr>
      <w:spacing w:after="0" w:line="240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cp:lastModifiedBy>Admin</cp:lastModifiedBy>
  <cp:revision>8</cp:revision>
  <dcterms:created xsi:type="dcterms:W3CDTF">2023-08-09T12:43:00Z</dcterms:created>
  <dcterms:modified xsi:type="dcterms:W3CDTF">2023-08-09T13:26:00Z</dcterms:modified>
</cp:coreProperties>
</file>